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185" w:rsidRDefault="00547B67" w:rsidP="009C55A7">
      <w:pPr>
        <w:spacing w:after="0"/>
      </w:pPr>
      <w:r>
        <w:rPr>
          <w:noProof/>
        </w:rPr>
        <w:drawing>
          <wp:inline distT="0" distB="0" distL="0" distR="0">
            <wp:extent cx="5926455" cy="840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A7" w:rsidRDefault="009C55A7" w:rsidP="009C55A7">
      <w:pPr>
        <w:spacing w:after="0"/>
      </w:pPr>
    </w:p>
    <w:p w:rsidR="009C55A7" w:rsidRPr="000E0B6E" w:rsidRDefault="009C55A7" w:rsidP="009C55A7">
      <w:pPr>
        <w:spacing w:after="0"/>
        <w:rPr>
          <w:sz w:val="16"/>
          <w:szCs w:val="16"/>
        </w:rPr>
      </w:pPr>
    </w:p>
    <w:p w:rsidR="004A4653" w:rsidRDefault="009C55A7" w:rsidP="009C55A7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</w:t>
      </w: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8"/>
          <w:szCs w:val="48"/>
        </w:rPr>
      </w:pPr>
    </w:p>
    <w:p w:rsidR="004A4653" w:rsidRDefault="009C55A7" w:rsidP="009C55A7">
      <w:pPr>
        <w:spacing w:after="0"/>
        <w:jc w:val="center"/>
        <w:rPr>
          <w:rFonts w:ascii="Arial" w:hAnsi="Arial" w:cs="Arial"/>
          <w:b/>
          <w:sz w:val="52"/>
          <w:szCs w:val="40"/>
        </w:rPr>
      </w:pPr>
      <w:r w:rsidRPr="004A4653">
        <w:rPr>
          <w:rFonts w:ascii="Arial" w:hAnsi="Arial" w:cs="Arial"/>
          <w:b/>
          <w:sz w:val="52"/>
          <w:szCs w:val="40"/>
        </w:rPr>
        <w:t xml:space="preserve">ИНСТРУКЦИЯ </w:t>
      </w:r>
      <w:r w:rsidR="004A4653">
        <w:rPr>
          <w:rFonts w:ascii="Arial" w:hAnsi="Arial" w:cs="Arial"/>
          <w:b/>
          <w:sz w:val="52"/>
          <w:szCs w:val="40"/>
        </w:rPr>
        <w:t>ПОЛЬЗОВАТЕЛЯ</w:t>
      </w:r>
    </w:p>
    <w:p w:rsidR="004A4653" w:rsidRPr="004A4653" w:rsidRDefault="004A4653" w:rsidP="009C55A7">
      <w:pPr>
        <w:spacing w:after="0"/>
        <w:jc w:val="center"/>
        <w:rPr>
          <w:rFonts w:ascii="Arial" w:hAnsi="Arial" w:cs="Arial"/>
          <w:b/>
          <w:sz w:val="52"/>
          <w:szCs w:val="40"/>
        </w:rPr>
      </w:pPr>
    </w:p>
    <w:p w:rsidR="004A4653" w:rsidRPr="004A4653" w:rsidRDefault="009C55A7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0E0B6E">
        <w:rPr>
          <w:rFonts w:ascii="Arial" w:hAnsi="Arial" w:cs="Arial"/>
          <w:b/>
          <w:sz w:val="40"/>
          <w:szCs w:val="40"/>
        </w:rPr>
        <w:t>ПО ПРОЦЕДУРЕ</w:t>
      </w:r>
      <w:r w:rsidR="000E0B6E" w:rsidRPr="000E0B6E">
        <w:rPr>
          <w:rFonts w:ascii="Arial" w:hAnsi="Arial" w:cs="Arial"/>
          <w:b/>
          <w:sz w:val="40"/>
          <w:szCs w:val="40"/>
        </w:rPr>
        <w:t xml:space="preserve"> РАБОТЫ </w:t>
      </w:r>
    </w:p>
    <w:p w:rsidR="004A4653" w:rsidRDefault="000E0B6E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0E0B6E">
        <w:rPr>
          <w:rFonts w:ascii="Arial" w:hAnsi="Arial" w:cs="Arial"/>
          <w:b/>
          <w:sz w:val="40"/>
          <w:szCs w:val="40"/>
        </w:rPr>
        <w:t xml:space="preserve">С УСТРОЙСТВОМ </w:t>
      </w:r>
      <w:r w:rsidR="004A4653">
        <w:rPr>
          <w:rFonts w:ascii="Arial" w:hAnsi="Arial" w:cs="Arial"/>
          <w:b/>
          <w:sz w:val="40"/>
          <w:szCs w:val="40"/>
        </w:rPr>
        <w:t>ДЛЯ</w:t>
      </w:r>
      <w:r w:rsidRPr="000E0B6E">
        <w:rPr>
          <w:rFonts w:ascii="Arial" w:hAnsi="Arial" w:cs="Arial"/>
          <w:b/>
          <w:sz w:val="40"/>
          <w:szCs w:val="40"/>
        </w:rPr>
        <w:t xml:space="preserve"> </w:t>
      </w:r>
    </w:p>
    <w:p w:rsidR="009C55A7" w:rsidRDefault="000E0B6E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0E0B6E">
        <w:rPr>
          <w:rFonts w:ascii="Arial" w:hAnsi="Arial" w:cs="Arial"/>
          <w:b/>
          <w:sz w:val="40"/>
          <w:szCs w:val="40"/>
        </w:rPr>
        <w:t xml:space="preserve">РЕГУЛИРОВКИ УГЛОВ УСТАНОВКИ КОЛЁС </w:t>
      </w: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0E0B6E" w:rsidRDefault="000E0B6E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4A4653" w:rsidRDefault="004A4653" w:rsidP="009C55A7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0E0B6E" w:rsidRPr="000E0B6E" w:rsidRDefault="000E0B6E" w:rsidP="000E0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B6E">
        <w:rPr>
          <w:rFonts w:ascii="Times New Roman" w:hAnsi="Times New Roman" w:cs="Times New Roman"/>
          <w:b/>
          <w:sz w:val="28"/>
          <w:szCs w:val="28"/>
        </w:rPr>
        <w:t>Перед началом работы</w:t>
      </w:r>
    </w:p>
    <w:p w:rsidR="000E0B6E" w:rsidRDefault="000E0B6E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924D4">
        <w:rPr>
          <w:rFonts w:ascii="Times New Roman" w:hAnsi="Times New Roman" w:cs="Times New Roman"/>
          <w:sz w:val="24"/>
          <w:szCs w:val="24"/>
        </w:rPr>
        <w:t>1.</w:t>
      </w:r>
      <w:r w:rsidRPr="008924D4">
        <w:rPr>
          <w:rFonts w:ascii="Times New Roman" w:hAnsi="Times New Roman" w:cs="Times New Roman"/>
          <w:sz w:val="24"/>
          <w:szCs w:val="24"/>
        </w:rPr>
        <w:tab/>
      </w:r>
      <w:r w:rsidR="008924D4" w:rsidRPr="008924D4">
        <w:rPr>
          <w:rFonts w:ascii="Times New Roman" w:hAnsi="Times New Roman" w:cs="Times New Roman"/>
          <w:sz w:val="24"/>
          <w:szCs w:val="24"/>
        </w:rPr>
        <w:t>Прежде всего, пожалуйста, проверьте последние цифры в серийном номере позади балки и убедитесь в том, что нет их различий с последними цифрами</w:t>
      </w:r>
      <w:r w:rsidR="008924D4">
        <w:rPr>
          <w:rFonts w:ascii="Times New Roman" w:hAnsi="Times New Roman" w:cs="Times New Roman"/>
          <w:sz w:val="24"/>
          <w:szCs w:val="24"/>
        </w:rPr>
        <w:t xml:space="preserve"> в 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ias</w:t>
      </w:r>
      <w:r w:rsidR="008924D4" w:rsidRPr="008924D4">
        <w:rPr>
          <w:rFonts w:ascii="Times New Roman" w:hAnsi="Times New Roman" w:cs="Times New Roman"/>
          <w:sz w:val="24"/>
          <w:szCs w:val="24"/>
        </w:rPr>
        <w:t>-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XXXX</w:t>
      </w:r>
      <w:r w:rsidR="008924D4" w:rsidRPr="008924D4">
        <w:rPr>
          <w:rFonts w:ascii="Times New Roman" w:hAnsi="Times New Roman" w:cs="Times New Roman"/>
          <w:sz w:val="24"/>
          <w:szCs w:val="24"/>
        </w:rPr>
        <w:t>.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8924D4">
        <w:rPr>
          <w:rFonts w:ascii="Times New Roman" w:hAnsi="Times New Roman" w:cs="Times New Roman"/>
          <w:sz w:val="24"/>
          <w:szCs w:val="24"/>
        </w:rPr>
        <w:t xml:space="preserve">, показанными в инструкциях по установке устройства 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924D4" w:rsidRPr="008924D4">
        <w:rPr>
          <w:rFonts w:ascii="Times New Roman" w:hAnsi="Times New Roman" w:cs="Times New Roman"/>
          <w:sz w:val="24"/>
          <w:szCs w:val="24"/>
        </w:rPr>
        <w:t>3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924D4">
        <w:rPr>
          <w:rFonts w:ascii="Times New Roman" w:hAnsi="Times New Roman" w:cs="Times New Roman"/>
          <w:sz w:val="24"/>
          <w:szCs w:val="24"/>
        </w:rPr>
        <w:t xml:space="preserve"> замера и регулировки углов установки колёс, </w:t>
      </w:r>
      <w:r w:rsidR="00514A81">
        <w:rPr>
          <w:rFonts w:ascii="Times New Roman" w:hAnsi="Times New Roman" w:cs="Times New Roman"/>
          <w:sz w:val="24"/>
          <w:szCs w:val="24"/>
        </w:rPr>
        <w:t>находящихся</w:t>
      </w:r>
      <w:r w:rsidR="008924D4">
        <w:rPr>
          <w:rFonts w:ascii="Times New Roman" w:hAnsi="Times New Roman" w:cs="Times New Roman"/>
          <w:sz w:val="24"/>
          <w:szCs w:val="24"/>
        </w:rPr>
        <w:t xml:space="preserve"> на жёстком диске </w:t>
      </w:r>
      <w:r w:rsidR="008924D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924D4">
        <w:rPr>
          <w:rFonts w:ascii="Times New Roman" w:hAnsi="Times New Roman" w:cs="Times New Roman"/>
          <w:sz w:val="24"/>
          <w:szCs w:val="24"/>
        </w:rPr>
        <w:t>.</w:t>
      </w:r>
    </w:p>
    <w:p w:rsidR="009E5C43" w:rsidRPr="009E5C43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E5C43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Последними цифрами в серийном номере, расположенном позади балки, являются цифры 0335, а последними цифрами в </w:t>
      </w:r>
      <w:r>
        <w:rPr>
          <w:rFonts w:ascii="Times New Roman" w:hAnsi="Times New Roman" w:cs="Times New Roman"/>
          <w:sz w:val="24"/>
          <w:szCs w:val="24"/>
          <w:lang w:val="en-US"/>
        </w:rPr>
        <w:t>ias</w:t>
      </w:r>
      <w:r w:rsidRPr="009E5C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AF</w:t>
      </w:r>
      <w:r w:rsidRPr="009E5C4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EK</w:t>
      </w:r>
      <w:r w:rsidRPr="009E5C43">
        <w:rPr>
          <w:rFonts w:ascii="Times New Roman" w:hAnsi="Times New Roman" w:cs="Times New Roman"/>
          <w:sz w:val="24"/>
          <w:szCs w:val="24"/>
        </w:rPr>
        <w:t>0335.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 xml:space="preserve">, показанными в файле  инструкций по установке устройства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924D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замера и регулировки углов установки колёс, </w:t>
      </w:r>
      <w:r w:rsidR="00514A81">
        <w:rPr>
          <w:rFonts w:ascii="Times New Roman" w:hAnsi="Times New Roman" w:cs="Times New Roman"/>
          <w:sz w:val="24"/>
          <w:szCs w:val="24"/>
        </w:rPr>
        <w:t>находящихся</w:t>
      </w:r>
      <w:r>
        <w:rPr>
          <w:rFonts w:ascii="Times New Roman" w:hAnsi="Times New Roman" w:cs="Times New Roman"/>
          <w:sz w:val="24"/>
          <w:szCs w:val="24"/>
        </w:rPr>
        <w:t xml:space="preserve"> на жёстком диске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, также являются цифры 0335, они точно такие же.</w:t>
      </w:r>
    </w:p>
    <w:p w:rsidR="009E5C43" w:rsidRPr="009E5C43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E5C43" w:rsidRDefault="009E5C43" w:rsidP="009E5C4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62275"/>
            <wp:effectExtent l="19050" t="0" r="3175" b="0"/>
            <wp:docPr id="2" name="Рисунок 1" descr="2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43" w:rsidRPr="008A6D43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A6D43" w:rsidRPr="008A6D43" w:rsidRDefault="008A6D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Затем дважды кликните на файл </w:t>
      </w:r>
      <w:r>
        <w:rPr>
          <w:rFonts w:ascii="Times New Roman" w:hAnsi="Times New Roman" w:cs="Times New Roman"/>
          <w:sz w:val="24"/>
          <w:szCs w:val="24"/>
          <w:lang w:val="en-US"/>
        </w:rPr>
        <w:t>ias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5C43" w:rsidRPr="008A6D43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E5C43" w:rsidRDefault="008A6D43" w:rsidP="008A6D4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1255" cy="300350"/>
            <wp:effectExtent l="19050" t="0" r="8395" b="0"/>
            <wp:docPr id="3" name="Рисунок 2" descr="2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9" cy="3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43" w:rsidRPr="008A6D43" w:rsidRDefault="008A6D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5C43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6D43">
        <w:rPr>
          <w:rFonts w:ascii="Times New Roman" w:hAnsi="Times New Roman" w:cs="Times New Roman"/>
          <w:sz w:val="24"/>
          <w:szCs w:val="24"/>
        </w:rPr>
        <w:t>Кликните на кнопку установки.</w:t>
      </w:r>
    </w:p>
    <w:p w:rsidR="004A4653" w:rsidRDefault="008A6D43" w:rsidP="004A4653">
      <w:pPr>
        <w:spacing w:after="0"/>
        <w:ind w:left="284" w:hanging="284"/>
        <w:jc w:val="both"/>
        <w:rPr>
          <w:rFonts w:ascii="Arial Narrow" w:hAnsi="Arial Narrow" w:cs="Times New Roman"/>
          <w:sz w:val="24"/>
          <w:szCs w:val="24"/>
        </w:rPr>
      </w:pPr>
      <w:r w:rsidRPr="008A6D43">
        <w:rPr>
          <w:rFonts w:ascii="Arial Narrow" w:hAnsi="Arial Narrow" w:cs="Times New Roman"/>
          <w:sz w:val="24"/>
          <w:szCs w:val="24"/>
        </w:rPr>
        <w:lastRenderedPageBreak/>
        <w:t xml:space="preserve">                                         </w:t>
      </w:r>
      <w:r w:rsidR="005A3B3B" w:rsidRPr="00023FBA">
        <w:rPr>
          <w:rFonts w:ascii="Arial Narrow" w:hAnsi="Arial Narrow" w:cs="Times New Roman"/>
          <w:sz w:val="24"/>
          <w:szCs w:val="24"/>
        </w:rPr>
        <w:t xml:space="preserve">         </w:t>
      </w:r>
      <w:r w:rsidRPr="008A6D43">
        <w:rPr>
          <w:rFonts w:ascii="Arial Narrow" w:hAnsi="Arial Narrow" w:cs="Times New Roman"/>
          <w:sz w:val="24"/>
          <w:szCs w:val="24"/>
        </w:rPr>
        <w:t>Данные</w:t>
      </w:r>
      <w:r w:rsidR="005A3B3B">
        <w:rPr>
          <w:rFonts w:ascii="Arial Narrow" w:hAnsi="Arial Narrow" w:cs="Times New Roman"/>
          <w:sz w:val="24"/>
          <w:szCs w:val="24"/>
        </w:rPr>
        <w:t xml:space="preserve"> Калибровки Нуля – </w:t>
      </w:r>
      <w:r w:rsidR="005A3B3B">
        <w:rPr>
          <w:rFonts w:ascii="Arial Narrow" w:hAnsi="Arial Narrow" w:cs="Times New Roman"/>
          <w:sz w:val="24"/>
          <w:szCs w:val="24"/>
          <w:lang w:val="en-US"/>
        </w:rPr>
        <w:t>AF</w:t>
      </w:r>
      <w:r w:rsidR="005A3B3B" w:rsidRPr="00023FBA">
        <w:rPr>
          <w:rFonts w:ascii="Arial Narrow" w:hAnsi="Arial Narrow" w:cs="Times New Roman"/>
          <w:sz w:val="24"/>
          <w:szCs w:val="24"/>
        </w:rPr>
        <w:t>1</w:t>
      </w:r>
      <w:r w:rsidR="005A3B3B">
        <w:rPr>
          <w:rFonts w:ascii="Arial Narrow" w:hAnsi="Arial Narrow" w:cs="Times New Roman"/>
          <w:sz w:val="24"/>
          <w:szCs w:val="24"/>
          <w:lang w:val="en-US"/>
        </w:rPr>
        <w:t>EK</w:t>
      </w:r>
      <w:r w:rsidR="005A3B3B" w:rsidRPr="00023FBA">
        <w:rPr>
          <w:rFonts w:ascii="Arial Narrow" w:hAnsi="Arial Narrow" w:cs="Times New Roman"/>
          <w:sz w:val="24"/>
          <w:szCs w:val="24"/>
        </w:rPr>
        <w:t>0335</w:t>
      </w:r>
    </w:p>
    <w:p w:rsidR="009E5C43" w:rsidRDefault="008A6D43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C1F8C" wp14:editId="49130FE8">
            <wp:extent cx="4247260" cy="2453014"/>
            <wp:effectExtent l="0" t="0" r="0" b="0"/>
            <wp:docPr id="4" name="Рисунок 3" descr="Без 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21" cy="24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43" w:rsidRDefault="005A3B3B" w:rsidP="000E0B6E">
      <w:pPr>
        <w:spacing w:after="0"/>
        <w:ind w:left="284" w:hanging="284"/>
        <w:jc w:val="both"/>
        <w:rPr>
          <w:rFonts w:ascii="Arial Narrow" w:hAnsi="Arial Narrow" w:cs="Times New Roman"/>
          <w:sz w:val="24"/>
          <w:szCs w:val="24"/>
        </w:rPr>
      </w:pPr>
      <w:r w:rsidRPr="00F41A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AC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Arial Narrow" w:hAnsi="Arial Narrow" w:cs="Times New Roman"/>
          <w:sz w:val="24"/>
          <w:szCs w:val="24"/>
        </w:rPr>
        <w:t>Установить</w:t>
      </w:r>
    </w:p>
    <w:p w:rsidR="005A3B3B" w:rsidRPr="005A3B3B" w:rsidRDefault="005A3B3B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5A3B3B" w:rsidRPr="004D3DE4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ab/>
      </w:r>
      <w:r w:rsidR="00342AE2" w:rsidRPr="004D3DE4">
        <w:rPr>
          <w:rFonts w:ascii="Times New Roman" w:hAnsi="Times New Roman" w:cs="Times New Roman"/>
          <w:sz w:val="24"/>
          <w:szCs w:val="24"/>
        </w:rPr>
        <w:t>После установки на дисплее автоматически появится информация о серийном номере. Проверьте последние цифры серийного номера и убедитесь, что они правильные.</w:t>
      </w:r>
    </w:p>
    <w:p w:rsidR="00342AE2" w:rsidRPr="00342AE2" w:rsidRDefault="00342AE2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4961"/>
        <w:gridCol w:w="4644"/>
      </w:tblGrid>
      <w:tr w:rsidR="00342AE2" w:rsidTr="00023FBA">
        <w:tc>
          <w:tcPr>
            <w:tcW w:w="4961" w:type="dxa"/>
          </w:tcPr>
          <w:p w:rsidR="00342AE2" w:rsidRDefault="00023FBA" w:rsidP="00342AE2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9922" cy="2016388"/>
                  <wp:effectExtent l="19050" t="0" r="1878" b="0"/>
                  <wp:docPr id="5" name="Рисунок 4" descr="2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77" cy="20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42AE2" w:rsidRDefault="00F41AC3" w:rsidP="00F41AC3">
            <w:pPr>
              <w:spacing w:before="120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                 Информация о камерах</w:t>
            </w:r>
          </w:p>
          <w:p w:rsidR="00F41AC3" w:rsidRDefault="00F41AC3" w:rsidP="00F41A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F41AC3" w:rsidRDefault="00F41AC3" w:rsidP="00F41A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Левая камера:   № 1222</w:t>
            </w:r>
          </w:p>
          <w:p w:rsidR="00F41AC3" w:rsidRPr="00F41AC3" w:rsidRDefault="00F41AC3" w:rsidP="00F41AC3">
            <w:pPr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F41AC3" w:rsidRDefault="00F41AC3" w:rsidP="00F41AC3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Правая камера: № 1209</w:t>
            </w:r>
          </w:p>
          <w:p w:rsidR="00F41AC3" w:rsidRPr="00F41AC3" w:rsidRDefault="00F41AC3" w:rsidP="00F41AC3">
            <w:pPr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F41AC3" w:rsidRPr="00F41AC3" w:rsidRDefault="00F41AC3" w:rsidP="00F41AC3">
            <w:pPr>
              <w:jc w:val="both"/>
              <w:rPr>
                <w:rFonts w:ascii="Arial Narrow" w:hAnsi="Arial Narrow" w:cs="Times New Roman"/>
                <w:sz w:val="24"/>
                <w:szCs w:val="24"/>
                <w:lang w:val="en-US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Серийный  номер:   </w:t>
            </w:r>
            <w:r>
              <w:rPr>
                <w:rFonts w:ascii="Arial Narrow" w:hAnsi="Arial Narrow" w:cs="Times New Roman"/>
                <w:sz w:val="24"/>
                <w:szCs w:val="24"/>
                <w:lang w:val="en-US"/>
              </w:rPr>
              <w:t>AF1EK0335</w:t>
            </w:r>
          </w:p>
          <w:p w:rsidR="00F41AC3" w:rsidRDefault="00F41AC3" w:rsidP="00F41AC3">
            <w:pPr>
              <w:spacing w:before="12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F41AC3" w:rsidRPr="00F41AC3" w:rsidRDefault="00F41AC3" w:rsidP="00F41AC3">
            <w:pPr>
              <w:spacing w:before="12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F41AC3" w:rsidRDefault="00F41AC3" w:rsidP="00F41AC3">
            <w:pPr>
              <w:spacing w:before="120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342AE2" w:rsidRPr="00F41AC3" w:rsidRDefault="00342AE2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9E5C43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1AC3">
        <w:rPr>
          <w:rFonts w:ascii="Times New Roman" w:hAnsi="Times New Roman" w:cs="Times New Roman"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sz w:val="24"/>
          <w:szCs w:val="24"/>
          <w:lang w:val="en-US"/>
        </w:rPr>
        <w:t>ias</w:t>
      </w:r>
      <w:r>
        <w:rPr>
          <w:rFonts w:ascii="Times New Roman" w:hAnsi="Times New Roman" w:cs="Times New Roman"/>
          <w:sz w:val="24"/>
          <w:szCs w:val="24"/>
        </w:rPr>
        <w:t xml:space="preserve"> это файл калибровки нулевого положения луча камеры, пожалуйста, </w:t>
      </w:r>
      <w:r w:rsidR="0098194D">
        <w:rPr>
          <w:rFonts w:ascii="Times New Roman" w:hAnsi="Times New Roman" w:cs="Times New Roman"/>
          <w:sz w:val="24"/>
          <w:szCs w:val="24"/>
        </w:rPr>
        <w:t xml:space="preserve">убедитесь, что </w:t>
      </w:r>
      <w:r>
        <w:rPr>
          <w:rFonts w:ascii="Times New Roman" w:hAnsi="Times New Roman" w:cs="Times New Roman"/>
          <w:sz w:val="24"/>
          <w:szCs w:val="24"/>
        </w:rPr>
        <w:t>в последних цифрах нет разницы.</w:t>
      </w:r>
    </w:p>
    <w:p w:rsidR="00011B78" w:rsidRPr="00011B78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11B78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Проверка связи камеры и наличия показаний от камеры</w:t>
      </w:r>
    </w:p>
    <w:p w:rsidR="00011B78" w:rsidRPr="00011B78" w:rsidRDefault="00011B7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Сначала дважды кликните на иконку </w:t>
      </w:r>
      <w:r w:rsidR="00D600B8">
        <w:rPr>
          <w:rFonts w:ascii="Times New Roman" w:hAnsi="Times New Roman" w:cs="Times New Roman"/>
          <w:sz w:val="24"/>
          <w:szCs w:val="24"/>
        </w:rPr>
        <w:t>параметров</w:t>
      </w:r>
      <w:r>
        <w:rPr>
          <w:rFonts w:ascii="Times New Roman" w:hAnsi="Times New Roman" w:cs="Times New Roman"/>
          <w:sz w:val="24"/>
          <w:szCs w:val="24"/>
        </w:rPr>
        <w:t xml:space="preserve"> установки колёс</w:t>
      </w:r>
      <w:r w:rsidR="00D600B8">
        <w:rPr>
          <w:rFonts w:ascii="Times New Roman" w:hAnsi="Times New Roman" w:cs="Times New Roman"/>
          <w:sz w:val="24"/>
          <w:szCs w:val="24"/>
        </w:rPr>
        <w:t xml:space="preserve"> на рабочем столе панели, чтобы запустить в работу программу.</w:t>
      </w:r>
    </w:p>
    <w:p w:rsidR="00524B16" w:rsidRPr="00D600B8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686"/>
        <w:gridCol w:w="7601"/>
      </w:tblGrid>
      <w:tr w:rsidR="00D600B8" w:rsidTr="00D600B8">
        <w:tc>
          <w:tcPr>
            <w:tcW w:w="1686" w:type="dxa"/>
          </w:tcPr>
          <w:p w:rsidR="00D600B8" w:rsidRDefault="00D600B8" w:rsidP="000E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76325"/>
                  <wp:effectExtent l="19050" t="0" r="9525" b="0"/>
                  <wp:docPr id="38" name="Рисунок 5" descr="2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</w:tcPr>
          <w:p w:rsidR="00D600B8" w:rsidRDefault="00D600B8" w:rsidP="000E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B8" w:rsidRDefault="00D600B8" w:rsidP="000E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B8" w:rsidRPr="00D600B8" w:rsidRDefault="00D600B8" w:rsidP="000E0B6E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D600B8" w:rsidRPr="00873B31" w:rsidRDefault="00D600B8" w:rsidP="000E0B6E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873B31">
              <w:rPr>
                <w:rFonts w:ascii="Arial Narrow" w:hAnsi="Arial Narrow" w:cs="Times New Roman"/>
                <w:sz w:val="24"/>
                <w:szCs w:val="24"/>
              </w:rPr>
              <w:t>Параметры установки колёс</w:t>
            </w:r>
          </w:p>
        </w:tc>
      </w:tr>
    </w:tbl>
    <w:p w:rsidR="00D600B8" w:rsidRDefault="00D600B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Войдите в интерфейс технического обслуживания, кликните на кнопку диагностики устройств замера параметров установки колёс</w:t>
      </w:r>
    </w:p>
    <w:p w:rsidR="00524B16" w:rsidRPr="00D600B8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24B16" w:rsidRPr="00D600B8" w:rsidRDefault="00D600B8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600B8">
        <w:rPr>
          <w:rFonts w:ascii="Arial Narrow" w:hAnsi="Arial Narrow" w:cs="Times New Roman"/>
        </w:rPr>
        <w:t xml:space="preserve">Параметры установки колёс  </w:t>
      </w:r>
      <w:r>
        <w:rPr>
          <w:rFonts w:ascii="Arial Narrow" w:hAnsi="Arial Narrow" w:cs="Times New Roman"/>
        </w:rPr>
        <w:t xml:space="preserve">   </w:t>
      </w:r>
      <w:r w:rsidRPr="00D600B8">
        <w:rPr>
          <w:rFonts w:ascii="Arial Narrow" w:hAnsi="Arial Narrow" w:cs="Times New Roman"/>
        </w:rPr>
        <w:t xml:space="preserve"> Предпочтительные величины   </w:t>
      </w:r>
      <w:r>
        <w:rPr>
          <w:rFonts w:ascii="Arial Narrow" w:hAnsi="Arial Narrow" w:cs="Times New Roman"/>
        </w:rPr>
        <w:t xml:space="preserve">   </w:t>
      </w:r>
      <w:r w:rsidRPr="00D600B8">
        <w:rPr>
          <w:rFonts w:ascii="Arial Narrow" w:hAnsi="Arial Narrow" w:cs="Times New Roman"/>
        </w:rPr>
        <w:t>Техническое обслуживание</w:t>
      </w:r>
    </w:p>
    <w:p w:rsidR="00524B16" w:rsidRDefault="00524B16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3274" cy="2889546"/>
            <wp:effectExtent l="0" t="0" r="0" b="0"/>
            <wp:docPr id="7" name="Рисунок 6" descr="2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157" cy="28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16" w:rsidRDefault="00873B31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                                                                                                          Режим меню</w:t>
      </w:r>
    </w:p>
    <w:p w:rsidR="00873B31" w:rsidRPr="00873B31" w:rsidRDefault="00873B31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873B31" w:rsidRDefault="0098194D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Войдите в интерфейс диагностики, затем кликните на показания камеры и войдите в интерфейс показаний камеры.</w:t>
      </w:r>
    </w:p>
    <w:p w:rsidR="0098194D" w:rsidRPr="0098194D" w:rsidRDefault="0098194D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24B16" w:rsidRPr="0098194D" w:rsidRDefault="0098194D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Диагностика</w:t>
      </w:r>
    </w:p>
    <w:p w:rsidR="00524B16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225" cy="3505200"/>
            <wp:effectExtent l="19050" t="0" r="9525" b="0"/>
            <wp:docPr id="8" name="Рисунок 7" descr="2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4D" w:rsidRDefault="0098194D" w:rsidP="0098194D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                                                                                                             Режим меню</w:t>
      </w:r>
    </w:p>
    <w:p w:rsidR="0098194D" w:rsidRPr="00873B31" w:rsidRDefault="0098194D" w:rsidP="0098194D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524B16" w:rsidRDefault="004D3DE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Интерфейс показаний камеры представлен в следующем экранном из</w:t>
      </w:r>
      <w:r w:rsidR="004E30C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бражении:</w:t>
      </w:r>
    </w:p>
    <w:p w:rsidR="00524B16" w:rsidRPr="004D3DE4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24B16" w:rsidRPr="004D3DE4" w:rsidRDefault="004D3DE4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Левая   0                                                 Правая   0</w:t>
      </w:r>
    </w:p>
    <w:p w:rsidR="00524B16" w:rsidRDefault="00524B16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3293" cy="3450295"/>
            <wp:effectExtent l="0" t="0" r="0" b="0"/>
            <wp:docPr id="9" name="Рисунок 8" descr="2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73" cy="344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16" w:rsidRDefault="004D3DE4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 w:rsidRPr="004D3DE4">
        <w:rPr>
          <w:rFonts w:ascii="Arial Narrow" w:hAnsi="Arial Narrow" w:cs="Times New Roman"/>
        </w:rPr>
        <w:t xml:space="preserve">                   </w:t>
      </w:r>
      <w:r>
        <w:rPr>
          <w:rFonts w:ascii="Arial Narrow" w:hAnsi="Arial Narrow" w:cs="Times New Roman"/>
        </w:rPr>
        <w:t xml:space="preserve">     </w:t>
      </w:r>
      <w:r w:rsidRPr="004D3DE4">
        <w:rPr>
          <w:rFonts w:ascii="Arial Narrow" w:hAnsi="Arial Narrow" w:cs="Times New Roman"/>
        </w:rPr>
        <w:t xml:space="preserve"> Режим работы вручную</w:t>
      </w:r>
      <w:r>
        <w:rPr>
          <w:rFonts w:ascii="Arial Narrow" w:hAnsi="Arial Narrow" w:cs="Times New Roman"/>
        </w:rPr>
        <w:t xml:space="preserve">                                  Переход вниз        Переход в верхнее положение</w:t>
      </w:r>
    </w:p>
    <w:p w:rsidR="004D3DE4" w:rsidRDefault="004D3DE4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Режим поиска мишени</w:t>
      </w:r>
    </w:p>
    <w:p w:rsidR="004D3DE4" w:rsidRDefault="004D3DE4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                                                                                                              Режим меню</w:t>
      </w:r>
    </w:p>
    <w:p w:rsidR="004D3DE4" w:rsidRPr="004D3DE4" w:rsidRDefault="004D3DE4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4D3DE4" w:rsidRDefault="004D3DE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Теперь на камеры подано электропитание</w:t>
      </w:r>
      <w:r w:rsidR="00F70D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они подсоединены к головному компьютеру</w:t>
      </w:r>
      <w:r w:rsidR="00F70DEC">
        <w:rPr>
          <w:rFonts w:ascii="Times New Roman" w:hAnsi="Times New Roman" w:cs="Times New Roman"/>
          <w:sz w:val="24"/>
          <w:szCs w:val="24"/>
        </w:rPr>
        <w:t xml:space="preserve">, затем в интерфейсе показаний камер будут показаны изображения левой и правой камеры. Если не будет показано изображений, то, пожалуйста, сначала проверьте последние цифры серийного номера, указанного позади балки, затем проверьте, подаётся ли на камеры электропитание, и дополнительно нужно проверить, что разъёмы </w:t>
      </w:r>
      <w:r w:rsidR="00F70DEC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F70DEC">
        <w:rPr>
          <w:rFonts w:ascii="Times New Roman" w:hAnsi="Times New Roman" w:cs="Times New Roman"/>
          <w:sz w:val="24"/>
          <w:szCs w:val="24"/>
        </w:rPr>
        <w:t xml:space="preserve"> камер соединены с головным компьютером.</w:t>
      </w:r>
    </w:p>
    <w:p w:rsidR="00F70DEC" w:rsidRDefault="00F70DEC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Автоматически увеличенная цифра над изображением означает показываемое в данный момент изображение,</w:t>
      </w:r>
      <w:r w:rsidR="00ED6D84">
        <w:rPr>
          <w:rFonts w:ascii="Times New Roman" w:hAnsi="Times New Roman" w:cs="Times New Roman"/>
          <w:sz w:val="24"/>
          <w:szCs w:val="24"/>
        </w:rPr>
        <w:t xml:space="preserve"> продолжительность цифрового импульса является полностью усреднённой. Если определённая цифра изображения пульсирует</w:t>
      </w:r>
      <w:r w:rsidR="00D13991">
        <w:rPr>
          <w:rFonts w:ascii="Times New Roman" w:hAnsi="Times New Roman" w:cs="Times New Roman"/>
          <w:sz w:val="24"/>
          <w:szCs w:val="24"/>
        </w:rPr>
        <w:t xml:space="preserve"> в течение какого-то времени, а красная и зелёная лампочки вокруг крышки света камеры нерегулярно мерцают в то время, как ряды инфракрасных ламп не мерцают</w:t>
      </w:r>
      <w:r w:rsidR="00B60331">
        <w:rPr>
          <w:rFonts w:ascii="Times New Roman" w:hAnsi="Times New Roman" w:cs="Times New Roman"/>
          <w:sz w:val="24"/>
          <w:szCs w:val="24"/>
        </w:rPr>
        <w:t xml:space="preserve">, то это означает, что камеры не соединены с компьютером. Пожалуйста, используйте соединения </w:t>
      </w:r>
      <w:r w:rsidR="00B60331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B60331">
        <w:rPr>
          <w:rFonts w:ascii="Times New Roman" w:hAnsi="Times New Roman" w:cs="Times New Roman"/>
          <w:sz w:val="24"/>
          <w:szCs w:val="24"/>
        </w:rPr>
        <w:t xml:space="preserve"> для подсоединения камер и эффективно заземлите оборудование.</w:t>
      </w:r>
    </w:p>
    <w:p w:rsidR="00B60331" w:rsidRDefault="00B60331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B60331" w:rsidRPr="00187CEB" w:rsidRDefault="00B60331" w:rsidP="000E0B6E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замеров </w:t>
      </w:r>
      <w:r w:rsidRPr="00187CE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B60331" w:rsidRPr="00B60331" w:rsidRDefault="00B60331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Сначала дважды кликните на иконку параметров установки колёс на рабочем столе панели, чтобы запустить в работу программу.</w:t>
      </w:r>
    </w:p>
    <w:p w:rsidR="00B60331" w:rsidRPr="00D600B8" w:rsidRDefault="00B60331" w:rsidP="00B60331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686"/>
        <w:gridCol w:w="7601"/>
      </w:tblGrid>
      <w:tr w:rsidR="00B60331" w:rsidTr="002D13E4">
        <w:tc>
          <w:tcPr>
            <w:tcW w:w="1686" w:type="dxa"/>
          </w:tcPr>
          <w:p w:rsidR="00B60331" w:rsidRDefault="00B60331" w:rsidP="002D1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076325"/>
                  <wp:effectExtent l="19050" t="0" r="9525" b="0"/>
                  <wp:docPr id="6" name="Рисунок 5" descr="2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</w:tcPr>
          <w:p w:rsidR="00B60331" w:rsidRDefault="00B60331" w:rsidP="002D1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31" w:rsidRDefault="00B60331" w:rsidP="002D1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331" w:rsidRPr="00D600B8" w:rsidRDefault="00B60331" w:rsidP="002D13E4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B60331" w:rsidRPr="00873B31" w:rsidRDefault="00B60331" w:rsidP="002D13E4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873B31">
              <w:rPr>
                <w:rFonts w:ascii="Arial Narrow" w:hAnsi="Arial Narrow" w:cs="Times New Roman"/>
                <w:sz w:val="24"/>
                <w:szCs w:val="24"/>
              </w:rPr>
              <w:t>Параметры установки колёс</w:t>
            </w:r>
          </w:p>
        </w:tc>
      </w:tr>
    </w:tbl>
    <w:p w:rsidR="00524B16" w:rsidRPr="00B60331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24B16" w:rsidRPr="00641833" w:rsidRDefault="00B60331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Войдите в интерфейс параметров установки колёс, воспользуйтесь</w:t>
      </w:r>
      <w:r w:rsidR="00641833">
        <w:rPr>
          <w:rFonts w:ascii="Times New Roman" w:hAnsi="Times New Roman" w:cs="Times New Roman"/>
          <w:sz w:val="24"/>
          <w:szCs w:val="24"/>
        </w:rPr>
        <w:t xml:space="preserve"> однокнопочной навигацией (используйте процедуры навигации для выполнения замеров </w:t>
      </w:r>
      <w:r w:rsidR="00641833" w:rsidRPr="00641833">
        <w:rPr>
          <w:rFonts w:ascii="Times New Roman" w:hAnsi="Times New Roman" w:cs="Times New Roman"/>
          <w:sz w:val="24"/>
          <w:szCs w:val="24"/>
        </w:rPr>
        <w:t>3</w:t>
      </w:r>
      <w:r w:rsidR="0064183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41833" w:rsidRPr="00641833">
        <w:rPr>
          <w:rFonts w:ascii="Times New Roman" w:hAnsi="Times New Roman" w:cs="Times New Roman"/>
          <w:sz w:val="24"/>
          <w:szCs w:val="24"/>
        </w:rPr>
        <w:t xml:space="preserve"> </w:t>
      </w:r>
      <w:r w:rsidR="00641833">
        <w:rPr>
          <w:rFonts w:ascii="Times New Roman" w:hAnsi="Times New Roman" w:cs="Times New Roman"/>
          <w:sz w:val="24"/>
          <w:szCs w:val="24"/>
        </w:rPr>
        <w:t>и для регулировок).</w:t>
      </w:r>
    </w:p>
    <w:p w:rsidR="00524B16" w:rsidRPr="00641833" w:rsidRDefault="00524B16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0491E" w:rsidRDefault="00641833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600B8">
        <w:rPr>
          <w:rFonts w:ascii="Arial Narrow" w:hAnsi="Arial Narrow" w:cs="Times New Roman"/>
        </w:rPr>
        <w:t xml:space="preserve">Параметры установки колёс  </w:t>
      </w:r>
      <w:r>
        <w:rPr>
          <w:rFonts w:ascii="Arial Narrow" w:hAnsi="Arial Narrow" w:cs="Times New Roman"/>
        </w:rPr>
        <w:t xml:space="preserve">      </w:t>
      </w:r>
      <w:r w:rsidRPr="00D600B8">
        <w:rPr>
          <w:rFonts w:ascii="Arial Narrow" w:hAnsi="Arial Narrow" w:cs="Times New Roman"/>
        </w:rPr>
        <w:t xml:space="preserve"> Предпочтительные величины   </w:t>
      </w:r>
      <w:r>
        <w:rPr>
          <w:rFonts w:ascii="Arial Narrow" w:hAnsi="Arial Narrow" w:cs="Times New Roman"/>
        </w:rPr>
        <w:t xml:space="preserve">       </w:t>
      </w:r>
      <w:r w:rsidRPr="00D600B8">
        <w:rPr>
          <w:rFonts w:ascii="Arial Narrow" w:hAnsi="Arial Narrow" w:cs="Times New Roman"/>
        </w:rPr>
        <w:t>Техническое обслуживание</w:t>
      </w:r>
    </w:p>
    <w:p w:rsidR="002D13E4" w:rsidRPr="002D13E4" w:rsidRDefault="002D13E4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2D13E4" w:rsidRPr="00641833" w:rsidRDefault="002D13E4" w:rsidP="000E0B6E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        Мастер запуска</w:t>
      </w:r>
    </w:p>
    <w:p w:rsidR="00D0491E" w:rsidRDefault="00D0491E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6183" cy="2824119"/>
            <wp:effectExtent l="0" t="0" r="0" b="0"/>
            <wp:docPr id="11" name="Рисунок 10" descr="2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489" cy="282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33" w:rsidRDefault="00641833" w:rsidP="00641833">
      <w:pPr>
        <w:spacing w:after="0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                                                                                                                                          Режим меню</w:t>
      </w:r>
    </w:p>
    <w:p w:rsidR="002D13E4" w:rsidRPr="002D13E4" w:rsidRDefault="002D13E4" w:rsidP="00641833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2D13E4" w:rsidRPr="002D13E4" w:rsidRDefault="002D13E4" w:rsidP="0064183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Изберите "начать новую процедуру проверки параметров установки колёс (все предыдущие данные будут удалены)", "продолжить процедуру проверки параметров установки колёс (имеющиеся данные останутся)" или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затем перейдите в интерфейс выбора автомобиля.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4961"/>
        <w:gridCol w:w="4644"/>
      </w:tblGrid>
      <w:tr w:rsidR="002D13E4" w:rsidTr="002D13E4">
        <w:tc>
          <w:tcPr>
            <w:tcW w:w="4961" w:type="dxa"/>
          </w:tcPr>
          <w:p w:rsidR="002D13E4" w:rsidRDefault="002D13E4" w:rsidP="002D13E4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 w:rsidRPr="002D13E4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05BD9016" wp14:editId="544D4161">
                  <wp:extent cx="2972123" cy="1749340"/>
                  <wp:effectExtent l="19050" t="0" r="0" b="0"/>
                  <wp:docPr id="40" name="Рисунок 11" descr="2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8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532" cy="175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F82" w:rsidRPr="00706F82" w:rsidRDefault="00706F82" w:rsidP="002D13E4">
            <w:pPr>
              <w:jc w:val="right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Стандартная процедура проверки</w:t>
            </w:r>
          </w:p>
        </w:tc>
        <w:tc>
          <w:tcPr>
            <w:tcW w:w="4644" w:type="dxa"/>
          </w:tcPr>
          <w:p w:rsidR="002D13E4" w:rsidRPr="00706F82" w:rsidRDefault="002D13E4" w:rsidP="00706F82">
            <w:pPr>
              <w:spacing w:before="120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 w:rsidRPr="00706F82">
              <w:rPr>
                <w:rFonts w:ascii="Arial Narrow" w:hAnsi="Arial Narrow" w:cs="Times New Roman"/>
                <w:sz w:val="32"/>
                <w:szCs w:val="32"/>
              </w:rPr>
              <w:t xml:space="preserve">                  </w:t>
            </w:r>
          </w:p>
          <w:p w:rsidR="00706F82" w:rsidRDefault="00706F82" w:rsidP="00706F82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706F82">
              <w:rPr>
                <w:rFonts w:ascii="Arial Narrow" w:hAnsi="Arial Narrow" w:cs="Times New Roman"/>
                <w:sz w:val="20"/>
                <w:szCs w:val="20"/>
              </w:rPr>
              <w:t>Для начала новой процедуры проверки</w:t>
            </w:r>
          </w:p>
          <w:p w:rsidR="00706F82" w:rsidRPr="00706F82" w:rsidRDefault="00706F82" w:rsidP="00706F82">
            <w:pPr>
              <w:spacing w:before="120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                     Все предыдущие данные будут удалены</w:t>
            </w:r>
          </w:p>
          <w:p w:rsidR="002D13E4" w:rsidRPr="00706F82" w:rsidRDefault="002D13E4" w:rsidP="00706F82">
            <w:pPr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706F82" w:rsidRDefault="00706F82" w:rsidP="002D13E4">
            <w:pPr>
              <w:spacing w:before="120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Для продолжения процедуры проверки</w:t>
            </w:r>
          </w:p>
          <w:p w:rsidR="00706F82" w:rsidRPr="00706F82" w:rsidRDefault="00706F82" w:rsidP="002D13E4">
            <w:pPr>
              <w:spacing w:before="120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                     Имеющиеся данные останутся</w:t>
            </w:r>
          </w:p>
          <w:p w:rsidR="002D13E4" w:rsidRPr="00F41AC3" w:rsidRDefault="002D13E4" w:rsidP="002D13E4">
            <w:pPr>
              <w:spacing w:before="12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D13E4" w:rsidRDefault="002D13E4" w:rsidP="002D13E4">
            <w:pPr>
              <w:spacing w:before="120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2D13E4" w:rsidRPr="00706F82" w:rsidRDefault="002D13E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E574F" w:rsidRPr="00706F82" w:rsidRDefault="00706F8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В интерфейсе выбора автомобиля,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customize</w:t>
      </w:r>
      <w:r>
        <w:rPr>
          <w:rFonts w:ascii="Times New Roman" w:hAnsi="Times New Roman" w:cs="Times New Roman"/>
          <w:sz w:val="24"/>
          <w:szCs w:val="24"/>
        </w:rPr>
        <w:t>", затем будут показаны данные</w:t>
      </w:r>
      <w:r w:rsidR="00C37719">
        <w:rPr>
          <w:rFonts w:ascii="Times New Roman" w:hAnsi="Times New Roman" w:cs="Times New Roman"/>
          <w:sz w:val="24"/>
          <w:szCs w:val="24"/>
        </w:rPr>
        <w:t xml:space="preserve"> автомобилей китайского производства и автомобилей иностранного производства.</w:t>
      </w:r>
    </w:p>
    <w:p w:rsidR="00D47E12" w:rsidRDefault="00D47E1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300" cy="2743200"/>
            <wp:effectExtent l="19050" t="0" r="0" b="0"/>
            <wp:docPr id="13" name="Рисунок 12" descr="2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12" w:rsidRPr="00C37719" w:rsidRDefault="00C37719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Автомобили производства США </w:t>
      </w:r>
      <w:r>
        <w:rPr>
          <w:rFonts w:ascii="Arial Narrow" w:hAnsi="Arial Narrow" w:cs="Times New Roman"/>
          <w:sz w:val="20"/>
          <w:szCs w:val="20"/>
          <w:lang w:val="en-US"/>
        </w:rPr>
        <w:t>US</w:t>
      </w:r>
      <w:r w:rsidRPr="00C37719">
        <w:rPr>
          <w:rFonts w:ascii="Arial Narrow" w:hAnsi="Arial Narrow" w:cs="Times New Roman"/>
          <w:sz w:val="20"/>
          <w:szCs w:val="20"/>
        </w:rPr>
        <w:t>2014</w:t>
      </w:r>
      <w:r>
        <w:rPr>
          <w:rFonts w:ascii="Arial Narrow" w:hAnsi="Arial Narrow" w:cs="Times New Roman"/>
          <w:sz w:val="20"/>
          <w:szCs w:val="20"/>
          <w:lang w:val="en-US"/>
        </w:rPr>
        <w:t>R</w:t>
      </w:r>
      <w:r w:rsidRPr="00C37719">
        <w:rPr>
          <w:rFonts w:ascii="Arial Narrow" w:hAnsi="Arial Narrow" w:cs="Times New Roman"/>
          <w:sz w:val="20"/>
          <w:szCs w:val="20"/>
        </w:rPr>
        <w:t>01</w:t>
      </w:r>
    </w:p>
    <w:p w:rsidR="00D47E12" w:rsidRDefault="00C3771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7CEB">
        <w:rPr>
          <w:rFonts w:ascii="Arial Narrow" w:hAnsi="Arial Narrow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20"/>
          <w:szCs w:val="20"/>
        </w:rPr>
        <w:t>Стандартная процедура проверки</w:t>
      </w:r>
    </w:p>
    <w:p w:rsidR="00D47E12" w:rsidRDefault="00D47E1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7E12" w:rsidRDefault="00D47E1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3993" cy="1899706"/>
            <wp:effectExtent l="0" t="0" r="0" b="0"/>
            <wp:docPr id="14" name="Рисунок 13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405" cy="19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91E" w:rsidRPr="00C37719" w:rsidRDefault="00C37719" w:rsidP="004A4653">
      <w:pPr>
        <w:spacing w:after="0"/>
        <w:ind w:left="284" w:hanging="284"/>
        <w:jc w:val="center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Все автомобили китайского производства</w:t>
      </w:r>
    </w:p>
    <w:p w:rsidR="00D0491E" w:rsidRDefault="00C3771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Мы теперь изб</w:t>
      </w:r>
      <w:r w:rsidR="00B271C0">
        <w:rPr>
          <w:rFonts w:ascii="Times New Roman" w:hAnsi="Times New Roman" w:cs="Times New Roman"/>
          <w:sz w:val="24"/>
          <w:szCs w:val="24"/>
        </w:rPr>
        <w:t>рали</w:t>
      </w:r>
      <w:r>
        <w:rPr>
          <w:rFonts w:ascii="Times New Roman" w:hAnsi="Times New Roman" w:cs="Times New Roman"/>
          <w:sz w:val="24"/>
          <w:szCs w:val="24"/>
        </w:rPr>
        <w:t xml:space="preserve"> данные одного автомобиля иностранного производства, пожалуйста, </w:t>
      </w:r>
      <w:r w:rsidR="00B271C0">
        <w:rPr>
          <w:rFonts w:ascii="Times New Roman" w:hAnsi="Times New Roman" w:cs="Times New Roman"/>
          <w:sz w:val="24"/>
          <w:szCs w:val="24"/>
        </w:rPr>
        <w:t>кликните на кнопку "</w:t>
      </w:r>
      <w:r w:rsidR="00B271C0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B271C0">
        <w:rPr>
          <w:rFonts w:ascii="Times New Roman" w:hAnsi="Times New Roman" w:cs="Times New Roman"/>
          <w:sz w:val="24"/>
          <w:szCs w:val="24"/>
        </w:rPr>
        <w:t>"</w:t>
      </w:r>
      <w:r w:rsidR="00B271C0" w:rsidRPr="002D13E4">
        <w:rPr>
          <w:rFonts w:ascii="Times New Roman" w:hAnsi="Times New Roman" w:cs="Times New Roman"/>
          <w:sz w:val="24"/>
          <w:szCs w:val="24"/>
        </w:rPr>
        <w:t xml:space="preserve"> (</w:t>
      </w:r>
      <w:r w:rsidR="00B271C0">
        <w:rPr>
          <w:rFonts w:ascii="Times New Roman" w:hAnsi="Times New Roman" w:cs="Times New Roman"/>
          <w:sz w:val="24"/>
          <w:szCs w:val="24"/>
        </w:rPr>
        <w:t>следующее), затем перейдите в интерфейс технических данных автомобиля.</w:t>
      </w:r>
    </w:p>
    <w:p w:rsidR="00D0491E" w:rsidRPr="00B271C0" w:rsidRDefault="00D0491E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0491E" w:rsidRDefault="00D47E1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7504" cy="3419959"/>
            <wp:effectExtent l="19050" t="0" r="7946" b="0"/>
            <wp:docPr id="15" name="Рисунок 14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5" cy="34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C0" w:rsidRPr="00C37719" w:rsidRDefault="00B271C0" w:rsidP="00B271C0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Автомобили производства США </w:t>
      </w:r>
      <w:r>
        <w:rPr>
          <w:rFonts w:ascii="Arial Narrow" w:hAnsi="Arial Narrow" w:cs="Times New Roman"/>
          <w:sz w:val="20"/>
          <w:szCs w:val="20"/>
          <w:lang w:val="en-US"/>
        </w:rPr>
        <w:t>US</w:t>
      </w:r>
      <w:r w:rsidRPr="00C37719">
        <w:rPr>
          <w:rFonts w:ascii="Arial Narrow" w:hAnsi="Arial Narrow" w:cs="Times New Roman"/>
          <w:sz w:val="20"/>
          <w:szCs w:val="20"/>
        </w:rPr>
        <w:t>2014</w:t>
      </w:r>
      <w:r>
        <w:rPr>
          <w:rFonts w:ascii="Arial Narrow" w:hAnsi="Arial Narrow" w:cs="Times New Roman"/>
          <w:sz w:val="20"/>
          <w:szCs w:val="20"/>
          <w:lang w:val="en-US"/>
        </w:rPr>
        <w:t>R</w:t>
      </w:r>
      <w:r w:rsidRPr="00C37719">
        <w:rPr>
          <w:rFonts w:ascii="Arial Narrow" w:hAnsi="Arial Narrow" w:cs="Times New Roman"/>
          <w:sz w:val="20"/>
          <w:szCs w:val="20"/>
        </w:rPr>
        <w:t>01</w:t>
      </w:r>
    </w:p>
    <w:p w:rsidR="00B271C0" w:rsidRDefault="00B271C0" w:rsidP="00B271C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271C0">
        <w:rPr>
          <w:rFonts w:ascii="Arial Narrow" w:hAnsi="Arial Narrow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20"/>
          <w:szCs w:val="20"/>
        </w:rPr>
        <w:t>Стандартная процедура проверки</w:t>
      </w:r>
    </w:p>
    <w:p w:rsidR="00D47E12" w:rsidRDefault="00D47E1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Pr="00B271C0" w:rsidRDefault="004A465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47E12" w:rsidRDefault="00F8368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3648075"/>
            <wp:effectExtent l="19050" t="0" r="9525" b="0"/>
            <wp:docPr id="16" name="Рисунок 15" descr="2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2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E5" w:rsidRPr="00412318" w:rsidRDefault="00412318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>
        <w:rPr>
          <w:rFonts w:ascii="Arial Narrow" w:hAnsi="Arial Narrow" w:cs="Times New Roman"/>
          <w:sz w:val="20"/>
          <w:szCs w:val="20"/>
        </w:rPr>
        <w:t xml:space="preserve">  </w:t>
      </w:r>
    </w:p>
    <w:p w:rsidR="00F83688" w:rsidRDefault="00F653E5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 </w:t>
      </w:r>
      <w:r w:rsidRPr="004B08DE">
        <w:rPr>
          <w:rFonts w:ascii="Arial Narrow" w:hAnsi="Arial Narrow" w:cs="Times New Roman"/>
          <w:b/>
          <w:sz w:val="20"/>
          <w:szCs w:val="20"/>
        </w:rPr>
        <w:t>Передние колёса</w:t>
      </w:r>
      <w:r>
        <w:rPr>
          <w:rFonts w:ascii="Arial Narrow" w:hAnsi="Arial Narrow" w:cs="Times New Roman"/>
          <w:sz w:val="20"/>
          <w:szCs w:val="20"/>
        </w:rPr>
        <w:t xml:space="preserve">            Мин.      Предпочтит.     Макс.   Крестообр.    Мин.     Предпочтит.    Макс.</w:t>
      </w:r>
    </w:p>
    <w:p w:rsidR="00F653E5" w:rsidRDefault="00F653E5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Продольн. наклон оси повор.</w:t>
      </w:r>
    </w:p>
    <w:p w:rsidR="00F653E5" w:rsidRDefault="00F653E5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Развал</w:t>
      </w:r>
    </w:p>
    <w:p w:rsidR="00F653E5" w:rsidRDefault="00F653E5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Попер. наклон оси поворота</w:t>
      </w:r>
    </w:p>
    <w:p w:rsidR="00F653E5" w:rsidRDefault="00F653E5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Индивидуальное схождение</w:t>
      </w:r>
    </w:p>
    <w:p w:rsidR="00412318" w:rsidRDefault="00F653E5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                                                                               Мин.   Предпочтит.   Макс</w:t>
      </w:r>
      <w:r w:rsidR="00412318">
        <w:rPr>
          <w:rFonts w:ascii="Arial Narrow" w:hAnsi="Arial Narrow" w:cs="Times New Roman"/>
          <w:sz w:val="20"/>
          <w:szCs w:val="20"/>
        </w:rPr>
        <w:t>.</w:t>
      </w:r>
    </w:p>
    <w:p w:rsidR="00F653E5" w:rsidRDefault="00F653E5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Общее схождение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</w:t>
      </w:r>
      <w:r w:rsidRPr="004B08DE">
        <w:rPr>
          <w:rFonts w:ascii="Arial Narrow" w:hAnsi="Arial Narrow" w:cs="Times New Roman"/>
          <w:b/>
          <w:sz w:val="20"/>
          <w:szCs w:val="20"/>
        </w:rPr>
        <w:t xml:space="preserve"> Задние колёса</w:t>
      </w:r>
      <w:r>
        <w:rPr>
          <w:rFonts w:ascii="Arial Narrow" w:hAnsi="Arial Narrow" w:cs="Times New Roman"/>
          <w:sz w:val="20"/>
          <w:szCs w:val="20"/>
        </w:rPr>
        <w:t xml:space="preserve">                Мин.      Предпочтит.     Макс.   Крестообр.    Мин.     Предпочтит.    Макс.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Развал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Индивидуальное схождение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                                                                               Мин.   Предпочтит.   Макс.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Макс. угол давления</w:t>
      </w:r>
    </w:p>
    <w:p w:rsidR="00412318" w:rsidRPr="00C37719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Автомобили производства США </w:t>
      </w:r>
      <w:r>
        <w:rPr>
          <w:rFonts w:ascii="Arial Narrow" w:hAnsi="Arial Narrow" w:cs="Times New Roman"/>
          <w:sz w:val="20"/>
          <w:szCs w:val="20"/>
          <w:lang w:val="en-US"/>
        </w:rPr>
        <w:t>US</w:t>
      </w:r>
      <w:r w:rsidRPr="00C37719">
        <w:rPr>
          <w:rFonts w:ascii="Arial Narrow" w:hAnsi="Arial Narrow" w:cs="Times New Roman"/>
          <w:sz w:val="20"/>
          <w:szCs w:val="20"/>
        </w:rPr>
        <w:t>2014</w:t>
      </w:r>
      <w:r>
        <w:rPr>
          <w:rFonts w:ascii="Arial Narrow" w:hAnsi="Arial Narrow" w:cs="Times New Roman"/>
          <w:sz w:val="20"/>
          <w:szCs w:val="20"/>
          <w:lang w:val="en-US"/>
        </w:rPr>
        <w:t>R</w:t>
      </w:r>
      <w:r w:rsidRPr="00C37719">
        <w:rPr>
          <w:rFonts w:ascii="Arial Narrow" w:hAnsi="Arial Narrow" w:cs="Times New Roman"/>
          <w:sz w:val="20"/>
          <w:szCs w:val="20"/>
        </w:rPr>
        <w:t>01</w:t>
      </w:r>
    </w:p>
    <w:p w:rsid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 w:rsidRPr="00B271C0">
        <w:rPr>
          <w:rFonts w:ascii="Arial Narrow" w:hAnsi="Arial Narrow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20"/>
          <w:szCs w:val="20"/>
        </w:rPr>
        <w:t>Стандартная процедура проверки</w:t>
      </w:r>
    </w:p>
    <w:p w:rsidR="00412318" w:rsidRPr="00412318" w:rsidRDefault="00412318" w:rsidP="00226B6C">
      <w:pPr>
        <w:spacing w:after="0" w:line="264" w:lineRule="auto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412318" w:rsidRPr="00412318" w:rsidRDefault="00412318" w:rsidP="00226B6C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В интерфейсе данных пользователя, пожалуйста, заполните информацию о клиенте.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затем перейдите в интерфейс проверки предварительных параметров установки колёс.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6276"/>
        <w:gridCol w:w="3329"/>
      </w:tblGrid>
      <w:tr w:rsidR="00361E86" w:rsidTr="004A4653">
        <w:tc>
          <w:tcPr>
            <w:tcW w:w="6276" w:type="dxa"/>
          </w:tcPr>
          <w:p w:rsidR="00361E86" w:rsidRDefault="00361E86" w:rsidP="00395C89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 w:rsidRPr="00361E86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 wp14:anchorId="6572D395" wp14:editId="012BDB91">
                  <wp:extent cx="3188350" cy="1956987"/>
                  <wp:effectExtent l="0" t="0" r="0" b="0"/>
                  <wp:docPr id="42" name="Рисунок 16" descr="2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3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10" cy="196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E86" w:rsidRPr="00BD26B1" w:rsidRDefault="00361E86" w:rsidP="00395C89">
            <w:pPr>
              <w:jc w:val="right"/>
              <w:rPr>
                <w:rFonts w:ascii="Arial Narrow" w:hAnsi="Arial Narrow" w:cs="Times New Roman"/>
                <w:sz w:val="16"/>
                <w:szCs w:val="16"/>
              </w:rPr>
            </w:pPr>
            <w:r w:rsidRPr="00BD26B1">
              <w:rPr>
                <w:rFonts w:ascii="Arial Narrow" w:hAnsi="Arial Narrow" w:cs="Times New Roman"/>
                <w:sz w:val="16"/>
                <w:szCs w:val="16"/>
              </w:rPr>
              <w:t>Стандартная процедура проверки</w:t>
            </w:r>
          </w:p>
        </w:tc>
        <w:tc>
          <w:tcPr>
            <w:tcW w:w="3329" w:type="dxa"/>
          </w:tcPr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Фамилия                            Телефон</w:t>
            </w: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Имя                                    Телефон</w:t>
            </w: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Компания</w:t>
            </w: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Адрес</w:t>
            </w:r>
          </w:p>
          <w:p w:rsidR="00361E86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BD26B1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361E86" w:rsidRPr="00BD26B1" w:rsidRDefault="00361E86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</w:rPr>
            </w:pPr>
          </w:p>
          <w:p w:rsidR="00361E86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Регистр. знак</w:t>
            </w:r>
          </w:p>
          <w:p w:rsidR="00BD26B1" w:rsidRPr="00187CEB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 xml:space="preserve">Номер </w:t>
            </w:r>
            <w:r>
              <w:rPr>
                <w:rFonts w:ascii="Arial Narrow" w:hAnsi="Arial Narrow" w:cs="Times New Roman"/>
                <w:sz w:val="16"/>
                <w:szCs w:val="16"/>
                <w:lang w:val="en-US"/>
              </w:rPr>
              <w:t>VIN</w:t>
            </w:r>
          </w:p>
          <w:p w:rsidR="00BD26B1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Номер заказа</w:t>
            </w:r>
          </w:p>
          <w:p w:rsidR="00BD26B1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Жалоба 1</w:t>
            </w:r>
          </w:p>
          <w:p w:rsidR="00BD26B1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Жалоба 2</w:t>
            </w:r>
          </w:p>
          <w:p w:rsidR="00BD26B1" w:rsidRPr="00BD26B1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Технич</w:t>
            </w:r>
            <w:r w:rsidR="004B08DE">
              <w:rPr>
                <w:rFonts w:ascii="Arial Narrow" w:hAnsi="Arial Narrow" w:cs="Times New Roman"/>
                <w:sz w:val="16"/>
                <w:szCs w:val="16"/>
              </w:rPr>
              <w:t>еский</w:t>
            </w:r>
            <w:r>
              <w:rPr>
                <w:rFonts w:ascii="Arial Narrow" w:hAnsi="Arial Narrow" w:cs="Times New Roman"/>
                <w:sz w:val="16"/>
                <w:szCs w:val="16"/>
              </w:rPr>
              <w:t xml:space="preserve"> специалист</w:t>
            </w:r>
          </w:p>
          <w:p w:rsidR="00BD26B1" w:rsidRPr="00361E86" w:rsidRDefault="00BD26B1" w:rsidP="00361E86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412318" w:rsidRPr="00BD26B1" w:rsidRDefault="00412318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BD26B1" w:rsidRPr="00BD26B1" w:rsidRDefault="00BD26B1" w:rsidP="00226B6C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В интерфейсе проверки предварительных параметров установки колёс, отметьте позиции, которые уже выполнены при проверке и техническом обслуживании, установите автомобиль, который нуждается в проверке, на подъёмник, установите прямо и закрепите рулевое колесо, установите на шины 4 пластины мишеней.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следующее), затем перейдите в интерфейс </w:t>
      </w:r>
      <w:r w:rsidR="00226B6C">
        <w:rPr>
          <w:rFonts w:ascii="Times New Roman" w:hAnsi="Times New Roman" w:cs="Times New Roman"/>
          <w:sz w:val="24"/>
          <w:szCs w:val="24"/>
        </w:rPr>
        <w:t>проверки параметров установки колёс.</w:t>
      </w:r>
    </w:p>
    <w:p w:rsidR="00226B6C" w:rsidRPr="00342AE2" w:rsidRDefault="00226B6C" w:rsidP="00226B6C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6238"/>
        <w:gridCol w:w="3367"/>
      </w:tblGrid>
      <w:tr w:rsidR="00226B6C" w:rsidTr="00395C89">
        <w:tc>
          <w:tcPr>
            <w:tcW w:w="6238" w:type="dxa"/>
          </w:tcPr>
          <w:p w:rsidR="00226B6C" w:rsidRPr="00226B6C" w:rsidRDefault="00226B6C" w:rsidP="00395C89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 w:rsidRPr="00226B6C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06086" cy="2543390"/>
                  <wp:effectExtent l="19050" t="0" r="8664" b="0"/>
                  <wp:docPr id="44" name="Рисунок 17" descr="2-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4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462" cy="254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226B6C" w:rsidRPr="00030B9E" w:rsidRDefault="00226B6C" w:rsidP="00395C8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</w:p>
          <w:p w:rsidR="00226B6C" w:rsidRPr="00226B6C" w:rsidRDefault="00226B6C" w:rsidP="00395C8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26B6C" w:rsidRDefault="00226B6C" w:rsidP="00395C8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26B6C" w:rsidRDefault="00226B6C" w:rsidP="00226B6C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26B6C" w:rsidRDefault="00226B6C" w:rsidP="00226B6C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226B6C" w:rsidRDefault="00226B6C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Давление в шине</w:t>
            </w:r>
          </w:p>
          <w:p w:rsidR="00226B6C" w:rsidRDefault="00226B6C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Дорожный просвет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Шаровые шарниры / Система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Наконечники рулевых тяг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Регулировочная втулка рулевых тяг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Холостой рычаг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Рычаг Питмана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Центральное звено</w:t>
            </w:r>
          </w:p>
          <w:p w:rsidR="00030B9E" w:rsidRDefault="00030B9E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Рычаг управления / Втулки</w:t>
            </w:r>
          </w:p>
          <w:p w:rsidR="00395C89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Шток стойки / Втулки</w:t>
            </w:r>
          </w:p>
          <w:p w:rsidR="00395C89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Втулки стабилизатора</w:t>
            </w:r>
          </w:p>
          <w:p w:rsidR="00395C89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Втулки рессорных серёг</w:t>
            </w:r>
          </w:p>
          <w:p w:rsidR="00395C89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395C89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030B9E" w:rsidRPr="00361E86" w:rsidRDefault="00395C89" w:rsidP="00030B9E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BD26B1">
              <w:rPr>
                <w:rFonts w:ascii="Arial Narrow" w:hAnsi="Arial Narrow" w:cs="Times New Roman"/>
                <w:sz w:val="16"/>
                <w:szCs w:val="16"/>
              </w:rPr>
              <w:t>Стандартная процедура проверки</w:t>
            </w:r>
          </w:p>
        </w:tc>
      </w:tr>
    </w:tbl>
    <w:p w:rsidR="00F83688" w:rsidRPr="00226B6C" w:rsidRDefault="00F8368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83688" w:rsidRPr="004E30C6" w:rsidRDefault="00395C8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В интерфейсе замеров параметров установки колёс, пожалуйста, проверьте, что пластины мишеней обнаружены приборами. Если нет, то соответствующая пластина мишени будет показана красным цветом (как на приведённой далее иллюстрации</w:t>
      </w:r>
      <w:r w:rsidR="007D1166">
        <w:rPr>
          <w:rFonts w:ascii="Times New Roman" w:hAnsi="Times New Roman" w:cs="Times New Roman"/>
          <w:sz w:val="24"/>
          <w:szCs w:val="24"/>
        </w:rPr>
        <w:t xml:space="preserve">), пожалуйста, кликните на кнопку </w:t>
      </w:r>
      <w:r w:rsidR="004E30C6">
        <w:rPr>
          <w:rFonts w:ascii="Times New Roman" w:hAnsi="Times New Roman" w:cs="Times New Roman"/>
          <w:sz w:val="24"/>
          <w:szCs w:val="24"/>
        </w:rPr>
        <w:t>"</w:t>
      </w:r>
      <w:r w:rsidR="004E30C6">
        <w:rPr>
          <w:rFonts w:ascii="Times New Roman" w:hAnsi="Times New Roman" w:cs="Times New Roman"/>
          <w:sz w:val="24"/>
          <w:szCs w:val="24"/>
          <w:lang w:val="en-US"/>
        </w:rPr>
        <w:t>camera</w:t>
      </w:r>
      <w:r w:rsidR="004E30C6" w:rsidRPr="004E30C6">
        <w:rPr>
          <w:rFonts w:ascii="Times New Roman" w:hAnsi="Times New Roman" w:cs="Times New Roman"/>
          <w:sz w:val="24"/>
          <w:szCs w:val="24"/>
        </w:rPr>
        <w:t xml:space="preserve"> </w:t>
      </w:r>
      <w:r w:rsidR="004E30C6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4E30C6">
        <w:rPr>
          <w:rFonts w:ascii="Times New Roman" w:hAnsi="Times New Roman" w:cs="Times New Roman"/>
          <w:sz w:val="24"/>
          <w:szCs w:val="24"/>
        </w:rPr>
        <w:t>" (показаний камеры).</w:t>
      </w:r>
    </w:p>
    <w:p w:rsidR="009E5C43" w:rsidRPr="004E30C6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E5C43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8698" cy="3125491"/>
            <wp:effectExtent l="19050" t="0" r="0" b="0"/>
            <wp:docPr id="19" name="Рисунок 18" descr="2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98" cy="31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43" w:rsidRDefault="0084010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</w:t>
      </w:r>
      <w:r w:rsidR="00897C26">
        <w:rPr>
          <w:rFonts w:ascii="Arial Narrow" w:hAnsi="Arial Narrow" w:cs="Times New Roman"/>
          <w:sz w:val="16"/>
          <w:szCs w:val="16"/>
        </w:rPr>
        <w:t xml:space="preserve">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840104" w:rsidRPr="004E30C6" w:rsidRDefault="0084010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A4653" w:rsidRDefault="004A4653" w:rsidP="007D1DBA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A4653" w:rsidRDefault="004A4653" w:rsidP="007D1DBA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A4653" w:rsidRDefault="004A4653" w:rsidP="007D1DBA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D1DBA" w:rsidRPr="00BD26B1" w:rsidRDefault="004E30C6" w:rsidP="007D1DBA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7D1D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 интерфейсе показаний камеры, отрегулируйте высоту подъёмника или</w:t>
      </w:r>
      <w:r w:rsidR="007D1DBA">
        <w:rPr>
          <w:rFonts w:ascii="Times New Roman" w:hAnsi="Times New Roman" w:cs="Times New Roman"/>
          <w:sz w:val="24"/>
          <w:szCs w:val="24"/>
        </w:rPr>
        <w:t xml:space="preserve"> луч камеры, установив 4 пластины мишеней в среднюю часть линз камеры, затем кликните на кнопку "</w:t>
      </w:r>
      <w:r w:rsidR="007D1DBA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7D1DBA">
        <w:rPr>
          <w:rFonts w:ascii="Times New Roman" w:hAnsi="Times New Roman" w:cs="Times New Roman"/>
          <w:sz w:val="24"/>
          <w:szCs w:val="24"/>
        </w:rPr>
        <w:t>"</w:t>
      </w:r>
      <w:r w:rsidR="007D1DBA" w:rsidRPr="002D13E4">
        <w:rPr>
          <w:rFonts w:ascii="Times New Roman" w:hAnsi="Times New Roman" w:cs="Times New Roman"/>
          <w:sz w:val="24"/>
          <w:szCs w:val="24"/>
        </w:rPr>
        <w:t xml:space="preserve"> (</w:t>
      </w:r>
      <w:r w:rsidR="007D1DBA">
        <w:rPr>
          <w:rFonts w:ascii="Times New Roman" w:hAnsi="Times New Roman" w:cs="Times New Roman"/>
          <w:sz w:val="24"/>
          <w:szCs w:val="24"/>
        </w:rPr>
        <w:t>следующее) для перехода в интерфейс замера параметров установки колёс.</w:t>
      </w:r>
    </w:p>
    <w:p w:rsidR="009E5C43" w:rsidRPr="007D1DBA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E5C43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849" cy="3068664"/>
            <wp:effectExtent l="19050" t="0" r="9351" b="0"/>
            <wp:docPr id="20" name="Рисунок 19" descr="2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467" cy="30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A" w:rsidRDefault="0084010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</w:t>
      </w:r>
      <w:r w:rsidR="00897C26">
        <w:rPr>
          <w:rFonts w:ascii="Arial Narrow" w:hAnsi="Arial Narrow" w:cs="Times New Roman"/>
          <w:sz w:val="16"/>
          <w:szCs w:val="16"/>
        </w:rPr>
        <w:t xml:space="preserve">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4B609A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B609A" w:rsidRDefault="007D1DBA" w:rsidP="002077D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Когда четыре пластины мишеней будут проверены,</w:t>
      </w:r>
      <w:r w:rsidR="001D322C">
        <w:rPr>
          <w:rFonts w:ascii="Times New Roman" w:hAnsi="Times New Roman" w:cs="Times New Roman"/>
          <w:sz w:val="24"/>
          <w:szCs w:val="24"/>
        </w:rPr>
        <w:t xml:space="preserve"> в интерфейсе замеров не будет обозначения пластин мишеней красным цветом. И это будет показано зелёной стрелкой на два направления, в то время как камеры также будут показывать света направлений вверх и вниз (стрелка вверх означает толкание вперёд, стрелка вниз означает толкание назад, стрелка на два направления</w:t>
      </w:r>
      <w:r w:rsidR="00840104">
        <w:rPr>
          <w:rFonts w:ascii="Times New Roman" w:hAnsi="Times New Roman" w:cs="Times New Roman"/>
          <w:sz w:val="24"/>
          <w:szCs w:val="24"/>
        </w:rPr>
        <w:t xml:space="preserve"> означает толкание или вперёд или назад в начале) мы следуем стрелкам для толкания автомобиля.</w:t>
      </w:r>
    </w:p>
    <w:p w:rsidR="004B609A" w:rsidRPr="00840104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609A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9194" cy="3219777"/>
            <wp:effectExtent l="19050" t="0" r="2906" b="0"/>
            <wp:docPr id="21" name="Рисунок 20" descr="2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46" cy="3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43" w:rsidRDefault="00840104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840104" w:rsidRDefault="00840104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4B609A" w:rsidRDefault="002077D0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0104">
        <w:rPr>
          <w:rFonts w:ascii="Times New Roman" w:hAnsi="Times New Roman" w:cs="Times New Roman"/>
          <w:sz w:val="24"/>
          <w:szCs w:val="24"/>
        </w:rPr>
        <w:t>Здесь мы толкаем автомобиль назад, система автоматически покажет стрелку вниз.</w:t>
      </w:r>
    </w:p>
    <w:p w:rsidR="002077D0" w:rsidRPr="002077D0" w:rsidRDefault="002077D0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609A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1820" cy="3460110"/>
            <wp:effectExtent l="19050" t="0" r="280" b="0"/>
            <wp:docPr id="22" name="Рисунок 21" descr="2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8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2" cy="34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A" w:rsidRDefault="002077D0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4B609A" w:rsidRPr="002077D0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609A" w:rsidRDefault="002077D0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Продолжайте толкание автомобиля назад до тех пор, пока зелёная стрелка не исчезнет, затем красный </w:t>
      </w:r>
      <w:r w:rsidR="00340DD4">
        <w:rPr>
          <w:rFonts w:ascii="Times New Roman" w:hAnsi="Times New Roman" w:cs="Times New Roman"/>
          <w:sz w:val="24"/>
          <w:szCs w:val="24"/>
        </w:rPr>
        <w:t>знак</w:t>
      </w:r>
      <w:r>
        <w:rPr>
          <w:rFonts w:ascii="Times New Roman" w:hAnsi="Times New Roman" w:cs="Times New Roman"/>
          <w:sz w:val="24"/>
          <w:szCs w:val="24"/>
        </w:rPr>
        <w:t xml:space="preserve"> остановки покажет: пожалуйста, сохраняйте автомобиль неподвижным.</w:t>
      </w:r>
    </w:p>
    <w:p w:rsidR="004B609A" w:rsidRPr="002077D0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609A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6922" cy="3797084"/>
            <wp:effectExtent l="19050" t="0" r="2328" b="0"/>
            <wp:docPr id="23" name="Рисунок 22" descr="2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9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013" cy="37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D0" w:rsidRDefault="002077D0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2077D0" w:rsidRDefault="002077D0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4A4653" w:rsidRDefault="00340DD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77D0" w:rsidRPr="002077D0" w:rsidRDefault="002077D0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следуйте стрелке и толкайте автомобиль вперёд.</w:t>
      </w:r>
    </w:p>
    <w:p w:rsidR="004B609A" w:rsidRPr="002077D0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609A" w:rsidRDefault="004B609A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614" cy="3089329"/>
            <wp:effectExtent l="19050" t="0" r="0" b="0"/>
            <wp:docPr id="24" name="Рисунок 23" descr="2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293" cy="30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D0" w:rsidRPr="00187CEB" w:rsidRDefault="002077D0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 w:rsidRPr="004A4653"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16"/>
          <w:szCs w:val="16"/>
        </w:rPr>
        <w:t>Измеритель 3</w:t>
      </w:r>
      <w:r>
        <w:rPr>
          <w:rFonts w:ascii="Arial Narrow" w:hAnsi="Arial Narrow" w:cs="Times New Roman"/>
          <w:sz w:val="16"/>
          <w:szCs w:val="16"/>
          <w:lang w:val="en-US"/>
        </w:rPr>
        <w:t>D</w:t>
      </w:r>
    </w:p>
    <w:p w:rsidR="002077D0" w:rsidRPr="00187CEB" w:rsidRDefault="002077D0" w:rsidP="000E0B6E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4B609A" w:rsidRDefault="00340DD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Толкайте автомобиль вперёд до тех пор, пока на экране показывается зелёная стрелка</w:t>
      </w:r>
      <w:r w:rsidR="008010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сохраняйте автомобиль неподвижным, когда будет показываться красный знак остановки.</w:t>
      </w:r>
    </w:p>
    <w:p w:rsidR="00340DD4" w:rsidRDefault="00340DD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5897" cy="3208149"/>
            <wp:effectExtent l="19050" t="0" r="0" b="0"/>
            <wp:docPr id="45" name="Рисунок 44" descr="2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61" cy="32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D3" w:rsidRDefault="008010D3" w:rsidP="008010D3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="002C7A79">
        <w:rPr>
          <w:rFonts w:ascii="Arial Narrow" w:hAnsi="Arial Narrow" w:cs="Times New Roman"/>
          <w:sz w:val="16"/>
          <w:szCs w:val="16"/>
        </w:rPr>
        <w:t xml:space="preserve">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8010D3" w:rsidRDefault="008010D3" w:rsidP="008010D3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8010D3" w:rsidRPr="009C3527" w:rsidRDefault="009C3527" w:rsidP="008010D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Если запоры поворотных пластин не были надёжно вставлены, или если подъёмник не был горизонтален, или если во время процесса толкания авто</w:t>
      </w:r>
      <w:r w:rsidR="004B08DE">
        <w:rPr>
          <w:rFonts w:ascii="Times New Roman" w:hAnsi="Times New Roman" w:cs="Times New Roman"/>
          <w:sz w:val="24"/>
          <w:szCs w:val="24"/>
        </w:rPr>
        <w:t>мобиля произошёл боковой сдвиг,</w:t>
      </w:r>
      <w:r>
        <w:rPr>
          <w:rFonts w:ascii="Times New Roman" w:hAnsi="Times New Roman" w:cs="Times New Roman"/>
          <w:sz w:val="24"/>
          <w:szCs w:val="24"/>
        </w:rPr>
        <w:t xml:space="preserve"> то будет активировано предупреждающее сообщение. Когда появится предупреждающее сообщение, пожалуйста, устраните все механические неисправности, отрегулируйте направление шин и сохраняйте его направленным точно вперёд, а затем снова толкайте автомобиль. Однако, вы можете решить проигнорировать данное сообщение, но точность замеров снизится на 3 </w:t>
      </w:r>
      <w:r>
        <w:rPr>
          <w:rFonts w:ascii="Times New Roman" w:hAnsi="Times New Roman" w:cs="Times New Roman"/>
          <w:sz w:val="24"/>
          <w:szCs w:val="24"/>
        </w:rPr>
        <w:sym w:font="Symbol" w:char="F07E"/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9C352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DD4" w:rsidRPr="008929E5" w:rsidRDefault="00340DD4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340DD4" w:rsidRDefault="00340DD4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7996" cy="3034794"/>
            <wp:effectExtent l="0" t="0" r="0" b="0"/>
            <wp:docPr id="46" name="Рисунок 45" descr="2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906" cy="30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D4" w:rsidRDefault="008929E5" w:rsidP="000E0B6E">
      <w:pPr>
        <w:spacing w:after="0"/>
        <w:ind w:left="284" w:hanging="284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Arial Narrow" w:hAnsi="Arial Narrow" w:cs="Times New Roman"/>
          <w:b/>
          <w:sz w:val="24"/>
          <w:szCs w:val="24"/>
        </w:rPr>
        <w:t>Колесо смещается, произвести новые замеры?</w:t>
      </w:r>
    </w:p>
    <w:p w:rsidR="004A4653" w:rsidRPr="008929E5" w:rsidRDefault="004A4653" w:rsidP="000E0B6E">
      <w:pPr>
        <w:spacing w:after="0"/>
        <w:ind w:left="284" w:hanging="284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340DD4" w:rsidRDefault="008929E5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 Когда толкание автомобиля будет произведено, система автоматически перейдёт к замеру углов ос</w:t>
      </w:r>
      <w:r w:rsidR="00956D77">
        <w:rPr>
          <w:rFonts w:ascii="Times New Roman" w:hAnsi="Times New Roman" w:cs="Times New Roman"/>
          <w:sz w:val="24"/>
          <w:szCs w:val="24"/>
        </w:rPr>
        <w:t>ей поворота колёс</w:t>
      </w:r>
      <w:r>
        <w:rPr>
          <w:rFonts w:ascii="Times New Roman" w:hAnsi="Times New Roman" w:cs="Times New Roman"/>
          <w:sz w:val="24"/>
          <w:szCs w:val="24"/>
        </w:rPr>
        <w:t>. В соответствии с показываемым на экране сообщением, пожалуйста, сначала зафиксируйте тормоза (или ручной тормоз)</w:t>
      </w:r>
      <w:r w:rsidR="00ED1CD8">
        <w:rPr>
          <w:rFonts w:ascii="Times New Roman" w:hAnsi="Times New Roman" w:cs="Times New Roman"/>
          <w:sz w:val="24"/>
          <w:szCs w:val="24"/>
        </w:rPr>
        <w:t xml:space="preserve">, затем удалите фиксатор рулевого колеса и фиксаторы поворотных пластин. Если имеются фиксаторы пластин бокового смещения задних колёс, было бы хорошо удалить фиксаторы и стопоры или </w:t>
      </w:r>
      <w:r w:rsidR="00956D77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ED1CD8">
        <w:rPr>
          <w:rFonts w:ascii="Times New Roman" w:hAnsi="Times New Roman" w:cs="Times New Roman"/>
          <w:sz w:val="24"/>
          <w:szCs w:val="24"/>
        </w:rPr>
        <w:t>не делать этого. После произведения этих действий, пожалуйста, кликните на кнопку "</w:t>
      </w:r>
      <w:r w:rsidR="00ED1CD8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ED1CD8">
        <w:rPr>
          <w:rFonts w:ascii="Times New Roman" w:hAnsi="Times New Roman" w:cs="Times New Roman"/>
          <w:sz w:val="24"/>
          <w:szCs w:val="24"/>
        </w:rPr>
        <w:t>"</w:t>
      </w:r>
      <w:r w:rsidR="00ED1CD8" w:rsidRPr="002D13E4">
        <w:rPr>
          <w:rFonts w:ascii="Times New Roman" w:hAnsi="Times New Roman" w:cs="Times New Roman"/>
          <w:sz w:val="24"/>
          <w:szCs w:val="24"/>
        </w:rPr>
        <w:t xml:space="preserve"> (</w:t>
      </w:r>
      <w:r w:rsidR="00ED1CD8">
        <w:rPr>
          <w:rFonts w:ascii="Times New Roman" w:hAnsi="Times New Roman" w:cs="Times New Roman"/>
          <w:sz w:val="24"/>
          <w:szCs w:val="24"/>
        </w:rPr>
        <w:t>следующее), начнётся замер углов ос</w:t>
      </w:r>
      <w:r w:rsidR="00956D77">
        <w:rPr>
          <w:rFonts w:ascii="Times New Roman" w:hAnsi="Times New Roman" w:cs="Times New Roman"/>
          <w:sz w:val="24"/>
          <w:szCs w:val="24"/>
        </w:rPr>
        <w:t>ей поворота колёс</w:t>
      </w:r>
      <w:r w:rsidR="00ED1CD8">
        <w:rPr>
          <w:rFonts w:ascii="Times New Roman" w:hAnsi="Times New Roman" w:cs="Times New Roman"/>
          <w:sz w:val="24"/>
          <w:szCs w:val="24"/>
        </w:rPr>
        <w:t>.</w:t>
      </w:r>
    </w:p>
    <w:p w:rsidR="004B609A" w:rsidRDefault="00557A79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0565" cy="2845702"/>
            <wp:effectExtent l="0" t="0" r="0" b="0"/>
            <wp:docPr id="25" name="Рисунок 24" descr="2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58" cy="28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D4" w:rsidRDefault="00340DD4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 xml:space="preserve">                                  нажмите "подтверждаю"</w:t>
      </w:r>
    </w:p>
    <w:p w:rsidR="00340DD4" w:rsidRPr="00340DD4" w:rsidRDefault="00340DD4" w:rsidP="000E0B6E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</w:t>
      </w:r>
      <w:r w:rsidR="00ED1CD8">
        <w:rPr>
          <w:rFonts w:ascii="Arial Narrow" w:hAnsi="Arial Narrow" w:cs="Times New Roman"/>
          <w:sz w:val="16"/>
          <w:szCs w:val="16"/>
        </w:rPr>
        <w:t xml:space="preserve">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557A79" w:rsidRPr="00ED1CD8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1CD8" w:rsidRDefault="00ED1CD8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Поверните рулевое колесо в положение для замера углов ос</w:t>
      </w:r>
      <w:r w:rsidR="00956D77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поворота кол</w:t>
      </w:r>
      <w:r w:rsidR="00956D77">
        <w:rPr>
          <w:rFonts w:ascii="Times New Roman" w:hAnsi="Times New Roman" w:cs="Times New Roman"/>
          <w:sz w:val="24"/>
          <w:szCs w:val="24"/>
        </w:rPr>
        <w:t>ёс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положением красных шариков, показываемых на экране.</w:t>
      </w:r>
    </w:p>
    <w:p w:rsidR="00557A79" w:rsidRPr="00ED1CD8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5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1188" cy="3071770"/>
            <wp:effectExtent l="19050" t="0" r="0" b="0"/>
            <wp:docPr id="26" name="Рисунок 25" descr="2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58" cy="307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79" w:rsidRPr="00340DD4" w:rsidRDefault="002C7A79" w:rsidP="002C7A79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55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57A79" w:rsidRDefault="002C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Когда красный шарик достигнет положения для замера углов ос</w:t>
      </w:r>
      <w:r w:rsidR="00956D77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поворота кол</w:t>
      </w:r>
      <w:r w:rsidR="00956D77">
        <w:rPr>
          <w:rFonts w:ascii="Times New Roman" w:hAnsi="Times New Roman" w:cs="Times New Roman"/>
          <w:sz w:val="24"/>
          <w:szCs w:val="24"/>
        </w:rPr>
        <w:t>ёс</w:t>
      </w:r>
      <w:r>
        <w:rPr>
          <w:rFonts w:ascii="Times New Roman" w:hAnsi="Times New Roman" w:cs="Times New Roman"/>
          <w:sz w:val="24"/>
          <w:szCs w:val="24"/>
        </w:rPr>
        <w:t>, он из красного станет жёлтым шариком, а затем зелёным шариком и после этого, когда ниже появится знак остановки, пожалуйста, сохраняйте рулевое колесо неподвижным.</w:t>
      </w:r>
    </w:p>
    <w:p w:rsidR="00557A79" w:rsidRPr="002C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5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8847" cy="3027335"/>
            <wp:effectExtent l="19050" t="0" r="1353" b="0"/>
            <wp:docPr id="27" name="Рисунок 26" descr="2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3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729" cy="302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79" w:rsidRDefault="002C7A79" w:rsidP="002C7A79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 w:rsidRPr="004A4653"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16"/>
          <w:szCs w:val="16"/>
        </w:rPr>
        <w:t>Измеритель 3</w:t>
      </w:r>
      <w:r>
        <w:rPr>
          <w:rFonts w:ascii="Arial Narrow" w:hAnsi="Arial Narrow" w:cs="Times New Roman"/>
          <w:sz w:val="16"/>
          <w:szCs w:val="16"/>
          <w:lang w:val="en-US"/>
        </w:rPr>
        <w:t>D</w:t>
      </w:r>
    </w:p>
    <w:p w:rsidR="002C7A79" w:rsidRDefault="002C7A79" w:rsidP="002C7A79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2C7A79" w:rsidRPr="002C7A79" w:rsidRDefault="002C7A79" w:rsidP="002C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Когда </w:t>
      </w:r>
      <w:r w:rsidR="00A779BD">
        <w:rPr>
          <w:rFonts w:ascii="Times New Roman" w:hAnsi="Times New Roman" w:cs="Times New Roman"/>
          <w:sz w:val="24"/>
          <w:szCs w:val="24"/>
        </w:rPr>
        <w:t>стартует переход на новое положение для замера углов ос</w:t>
      </w:r>
      <w:r w:rsidR="00956D77">
        <w:rPr>
          <w:rFonts w:ascii="Times New Roman" w:hAnsi="Times New Roman" w:cs="Times New Roman"/>
          <w:sz w:val="24"/>
          <w:szCs w:val="24"/>
        </w:rPr>
        <w:t>ей</w:t>
      </w:r>
      <w:r w:rsidR="00A779BD">
        <w:rPr>
          <w:rFonts w:ascii="Times New Roman" w:hAnsi="Times New Roman" w:cs="Times New Roman"/>
          <w:sz w:val="24"/>
          <w:szCs w:val="24"/>
        </w:rPr>
        <w:t xml:space="preserve"> поворота кол</w:t>
      </w:r>
      <w:r w:rsidR="00956D77">
        <w:rPr>
          <w:rFonts w:ascii="Times New Roman" w:hAnsi="Times New Roman" w:cs="Times New Roman"/>
          <w:sz w:val="24"/>
          <w:szCs w:val="24"/>
        </w:rPr>
        <w:t>ёс</w:t>
      </w:r>
      <w:r w:rsidR="00A779BD">
        <w:rPr>
          <w:rFonts w:ascii="Times New Roman" w:hAnsi="Times New Roman" w:cs="Times New Roman"/>
          <w:sz w:val="24"/>
          <w:szCs w:val="24"/>
        </w:rPr>
        <w:t>, чтобы показать знак поворота колеса в другом направлении, пожалуйста, поворачивайте рулевое колесо до подхода к тому положению, когда будет показываться знак остановки, затем снова сохраняйте рулевое колесо неподвижным.</w:t>
      </w:r>
    </w:p>
    <w:p w:rsidR="00557A79" w:rsidRPr="00A779BD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5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9527" cy="3034502"/>
            <wp:effectExtent l="19050" t="0" r="0" b="0"/>
            <wp:docPr id="28" name="Рисунок 27" descr="2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404" cy="30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BD" w:rsidRDefault="00A779BD" w:rsidP="00A779BD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 w:rsidRPr="004A4653"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</w:t>
      </w:r>
      <w:r>
        <w:rPr>
          <w:rFonts w:ascii="Arial Narrow" w:hAnsi="Arial Narrow" w:cs="Times New Roman"/>
          <w:sz w:val="16"/>
          <w:szCs w:val="16"/>
        </w:rPr>
        <w:t xml:space="preserve"> </w:t>
      </w:r>
      <w:r w:rsidRPr="004A4653">
        <w:rPr>
          <w:rFonts w:ascii="Arial Narrow" w:hAnsi="Arial Narrow" w:cs="Times New Roman"/>
          <w:sz w:val="16"/>
          <w:szCs w:val="16"/>
        </w:rPr>
        <w:t xml:space="preserve"> </w:t>
      </w:r>
      <w:r>
        <w:rPr>
          <w:rFonts w:ascii="Arial Narrow" w:hAnsi="Arial Narrow" w:cs="Times New Roman"/>
          <w:sz w:val="16"/>
          <w:szCs w:val="16"/>
        </w:rPr>
        <w:t>Измеритель 3</w:t>
      </w:r>
      <w:r>
        <w:rPr>
          <w:rFonts w:ascii="Arial Narrow" w:hAnsi="Arial Narrow" w:cs="Times New Roman"/>
          <w:sz w:val="16"/>
          <w:szCs w:val="16"/>
          <w:lang w:val="en-US"/>
        </w:rPr>
        <w:t>D</w:t>
      </w:r>
    </w:p>
    <w:p w:rsidR="008727F2" w:rsidRPr="008727F2" w:rsidRDefault="008727F2" w:rsidP="00A779BD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p w:rsidR="00557A79" w:rsidRDefault="008727F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наконец, пожалуйста, установите рулевое колесо в положение для движения прямо и зафиксируйте его, когда будет показываться знак изменения направления движения автомобиля.</w:t>
      </w:r>
    </w:p>
    <w:p w:rsidR="008727F2" w:rsidRDefault="008727F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727F2" w:rsidRDefault="008727F2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время процесса замера углов ос</w:t>
      </w:r>
      <w:r w:rsidR="00956D77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поворота кол</w:t>
      </w:r>
      <w:r w:rsidR="00956D77">
        <w:rPr>
          <w:rFonts w:ascii="Times New Roman" w:hAnsi="Times New Roman" w:cs="Times New Roman"/>
          <w:sz w:val="24"/>
          <w:szCs w:val="24"/>
        </w:rPr>
        <w:t>ёс</w:t>
      </w:r>
      <w:r>
        <w:rPr>
          <w:rFonts w:ascii="Times New Roman" w:hAnsi="Times New Roman" w:cs="Times New Roman"/>
          <w:sz w:val="24"/>
          <w:szCs w:val="24"/>
        </w:rPr>
        <w:t>, если фиксаторы не будут закреплены правильно, то автомобиль сдвинется вбок или в продольном направлении и тогда будет активировано предупреждение о прокате колёс. Если это случится, то, пожалуйста, зафиксируйте автомобиль и снова произведите замеры</w:t>
      </w:r>
      <w:r w:rsidR="00956D77" w:rsidRPr="00956D77">
        <w:rPr>
          <w:rFonts w:ascii="Times New Roman" w:hAnsi="Times New Roman" w:cs="Times New Roman"/>
          <w:sz w:val="24"/>
          <w:szCs w:val="24"/>
        </w:rPr>
        <w:t xml:space="preserve"> </w:t>
      </w:r>
      <w:r w:rsidR="00956D77">
        <w:rPr>
          <w:rFonts w:ascii="Times New Roman" w:hAnsi="Times New Roman" w:cs="Times New Roman"/>
          <w:sz w:val="24"/>
          <w:szCs w:val="24"/>
        </w:rPr>
        <w:t xml:space="preserve">углов осей поворота колёс, Однако, вы можете решить проигнорировать данное сообщение, но точность замеров снизится на 3 </w:t>
      </w:r>
      <w:r w:rsidR="00956D77">
        <w:rPr>
          <w:rFonts w:ascii="Times New Roman" w:hAnsi="Times New Roman" w:cs="Times New Roman"/>
          <w:sz w:val="24"/>
          <w:szCs w:val="24"/>
        </w:rPr>
        <w:sym w:font="Symbol" w:char="F07E"/>
      </w:r>
      <w:r w:rsidR="00956D77">
        <w:rPr>
          <w:rFonts w:ascii="Times New Roman" w:hAnsi="Times New Roman" w:cs="Times New Roman"/>
          <w:sz w:val="24"/>
          <w:szCs w:val="24"/>
        </w:rPr>
        <w:t xml:space="preserve"> 20</w:t>
      </w:r>
      <w:r w:rsidR="00956D77" w:rsidRPr="009C3527">
        <w:rPr>
          <w:rFonts w:ascii="Times New Roman" w:hAnsi="Times New Roman" w:cs="Times New Roman"/>
          <w:sz w:val="24"/>
          <w:szCs w:val="24"/>
        </w:rPr>
        <w:t>’</w:t>
      </w:r>
      <w:r w:rsidR="00956D77">
        <w:rPr>
          <w:rFonts w:ascii="Times New Roman" w:hAnsi="Times New Roman" w:cs="Times New Roman"/>
          <w:sz w:val="24"/>
          <w:szCs w:val="24"/>
        </w:rPr>
        <w:t>.</w:t>
      </w:r>
    </w:p>
    <w:p w:rsidR="00557A79" w:rsidRPr="00956D77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57A79" w:rsidRDefault="00557A79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6686" cy="3648203"/>
            <wp:effectExtent l="19050" t="0" r="1614" b="0"/>
            <wp:docPr id="29" name="Рисунок 28" descr="2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72" cy="36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77" w:rsidRDefault="00956D77" w:rsidP="00956D77">
      <w:pPr>
        <w:spacing w:after="0"/>
        <w:ind w:left="284" w:hanging="284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Arial Narrow" w:hAnsi="Arial Narrow" w:cs="Times New Roman"/>
          <w:b/>
          <w:sz w:val="24"/>
          <w:szCs w:val="24"/>
        </w:rPr>
        <w:t>Колесо прокатывается, произвести новые замеры?</w:t>
      </w:r>
    </w:p>
    <w:p w:rsidR="00A870F3" w:rsidRPr="006348CC" w:rsidRDefault="00A870F3" w:rsidP="00956D77">
      <w:pPr>
        <w:spacing w:after="0"/>
        <w:ind w:left="284" w:hanging="284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A870F3" w:rsidRPr="00406A06" w:rsidRDefault="00A870F3" w:rsidP="00956D7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70F3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 Когда замеры углов осей поворота колёс выполнены,</w:t>
      </w:r>
      <w:r w:rsidR="00406A06">
        <w:rPr>
          <w:rFonts w:ascii="Times New Roman" w:hAnsi="Times New Roman" w:cs="Times New Roman"/>
          <w:sz w:val="24"/>
          <w:szCs w:val="24"/>
        </w:rPr>
        <w:t xml:space="preserve"> система автоматически войдёт в интерфейс показа данных в изображении 3</w:t>
      </w:r>
      <w:r w:rsidR="00406A0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06A06">
        <w:rPr>
          <w:rFonts w:ascii="Times New Roman" w:hAnsi="Times New Roman" w:cs="Times New Roman"/>
          <w:sz w:val="24"/>
          <w:szCs w:val="24"/>
        </w:rPr>
        <w:t xml:space="preserve"> (данные над шинами это углы развала, данные в середине это схождение, и данные вверху это углы продольного наклона осей поворота колёс). После этого, пожалуйста, кликните на</w:t>
      </w:r>
      <w:r w:rsidR="006348CC">
        <w:rPr>
          <w:rFonts w:ascii="Times New Roman" w:hAnsi="Times New Roman" w:cs="Times New Roman"/>
          <w:sz w:val="24"/>
          <w:szCs w:val="24"/>
        </w:rPr>
        <w:t xml:space="preserve"> кнопку "</w:t>
      </w:r>
      <w:r w:rsidR="006348CC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6348CC">
        <w:rPr>
          <w:rFonts w:ascii="Times New Roman" w:hAnsi="Times New Roman" w:cs="Times New Roman"/>
          <w:sz w:val="24"/>
          <w:szCs w:val="24"/>
        </w:rPr>
        <w:t>"</w:t>
      </w:r>
      <w:r w:rsidR="006348CC" w:rsidRPr="002D13E4">
        <w:rPr>
          <w:rFonts w:ascii="Times New Roman" w:hAnsi="Times New Roman" w:cs="Times New Roman"/>
          <w:sz w:val="24"/>
          <w:szCs w:val="24"/>
        </w:rPr>
        <w:t xml:space="preserve"> (</w:t>
      </w:r>
      <w:r w:rsidR="006348CC">
        <w:rPr>
          <w:rFonts w:ascii="Times New Roman" w:hAnsi="Times New Roman" w:cs="Times New Roman"/>
          <w:sz w:val="24"/>
          <w:szCs w:val="24"/>
        </w:rPr>
        <w:t>следующее), система перейдёт на регулировку углов установки задних колёс.</w:t>
      </w:r>
    </w:p>
    <w:p w:rsidR="00557A79" w:rsidRDefault="00557A79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084" cy="3319590"/>
            <wp:effectExtent l="0" t="0" r="0" b="0"/>
            <wp:docPr id="30" name="Рисунок 29" descr="2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6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98" cy="33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CC" w:rsidRDefault="006348CC" w:rsidP="006348CC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6348CC" w:rsidRPr="00340DD4" w:rsidRDefault="006348CC" w:rsidP="006348CC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</w:p>
    <w:p w:rsidR="00557A79" w:rsidRDefault="006348CC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Прежде чем показывать интерфейс регулировки задних колёс, если рулевое колесо не было установлено для движения прямо, установите его в это положение и снова закрепите его фиксатором.</w:t>
      </w:r>
    </w:p>
    <w:p w:rsidR="00557A79" w:rsidRDefault="00557A79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2179" cy="3271989"/>
            <wp:effectExtent l="0" t="0" r="0" b="0"/>
            <wp:docPr id="31" name="Рисунок 30" descr="2-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54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CC" w:rsidRPr="00340DD4" w:rsidRDefault="006348CC" w:rsidP="006348CC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8E7038" w:rsidRDefault="00187CEB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установки рулевого колеса в положение для движения прямо, система автоматически перейдёт в интерфейс для регулировки задних колёс (кликните на панель, указывающую один угол, и эта панель увеличится). После этого,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система перейдёт на интерфейс регулировки угла установки передних кол</w:t>
      </w:r>
      <w:r w:rsidR="00A8142C">
        <w:rPr>
          <w:rFonts w:ascii="Times New Roman" w:hAnsi="Times New Roman" w:cs="Times New Roman"/>
          <w:sz w:val="24"/>
          <w:szCs w:val="24"/>
        </w:rPr>
        <w:t>ёс</w:t>
      </w:r>
      <w:r w:rsidR="00E61D5A">
        <w:rPr>
          <w:rFonts w:ascii="Times New Roman" w:hAnsi="Times New Roman" w:cs="Times New Roman"/>
          <w:sz w:val="24"/>
          <w:szCs w:val="24"/>
        </w:rPr>
        <w:t xml:space="preserve"> (из двух задних осей)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7038" w:rsidRPr="00A8142C" w:rsidRDefault="008E7038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E7038" w:rsidRDefault="008E7038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4029075"/>
            <wp:effectExtent l="19050" t="0" r="9525" b="0"/>
            <wp:docPr id="32" name="Рисунок 31" descr="2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8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B7" w:rsidRPr="00340DD4" w:rsidRDefault="004E75B7" w:rsidP="004E75B7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8E7038" w:rsidRDefault="00A8142C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Сначала система покажет интерфейс регулировки угла передних колёс, система отметит, остаётся ли рулевое колесо горизонтальным или нет. Если нет, то, пожалуйста, отрегулируйте рулевое колесо вручную и удерживайте его выровненным по горизонтали. Когда рулевое колесо остаётся выровненным по горизонтали,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и войдите в интерфейс углов установки передних колёс для регулировки схождения.</w:t>
      </w:r>
    </w:p>
    <w:p w:rsidR="008E7038" w:rsidRDefault="008E7038" w:rsidP="004A465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8516" cy="2384032"/>
            <wp:effectExtent l="0" t="0" r="0" b="0"/>
            <wp:docPr id="33" name="Рисунок 32" descr="2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9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810" cy="23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B7" w:rsidRPr="00340DD4" w:rsidRDefault="004E75B7" w:rsidP="004E75B7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4E75B7" w:rsidRDefault="004E75B7" w:rsidP="004E75B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Когда система показывает интерфейс регулировки углов передних колёс, пожалуйста, отрегулируйте углы передних колёс, основываясь на ситуации (кликните на панель, указывающую один угол, и эта панель увеличится). После этого,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и войдите в интерфейс суммарных данных</w:t>
      </w:r>
      <w:r w:rsidR="00126D55">
        <w:rPr>
          <w:rFonts w:ascii="Times New Roman" w:hAnsi="Times New Roman" w:cs="Times New Roman"/>
          <w:sz w:val="24"/>
          <w:szCs w:val="24"/>
        </w:rPr>
        <w:t>.</w:t>
      </w:r>
    </w:p>
    <w:p w:rsidR="004C5744" w:rsidRPr="004E75B7" w:rsidRDefault="004C5744" w:rsidP="004E75B7">
      <w:pPr>
        <w:tabs>
          <w:tab w:val="left" w:pos="3108"/>
        </w:tabs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C5744" w:rsidRDefault="004C5744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9876" cy="4060556"/>
            <wp:effectExtent l="19050" t="0" r="2224" b="0"/>
            <wp:docPr id="34" name="Рисунок 33" descr="2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0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51" cy="406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B7" w:rsidRPr="00340DD4" w:rsidRDefault="004E75B7" w:rsidP="004E75B7">
      <w:pPr>
        <w:spacing w:after="0"/>
        <w:ind w:left="284" w:hanging="284"/>
        <w:jc w:val="both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</w:t>
      </w:r>
      <w:r w:rsidRPr="00BD26B1">
        <w:rPr>
          <w:rFonts w:ascii="Arial Narrow" w:hAnsi="Arial Narrow" w:cs="Times New Roman"/>
          <w:sz w:val="16"/>
          <w:szCs w:val="16"/>
        </w:rPr>
        <w:t>Стандартная процедура проверки</w:t>
      </w:r>
    </w:p>
    <w:p w:rsidR="004C5744" w:rsidRPr="004E75B7" w:rsidRDefault="004C5744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C5744" w:rsidRPr="00897C26" w:rsidRDefault="004E75B7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 Пожалуйста, проверьте в интерфейсе</w:t>
      </w:r>
      <w:r w:rsidR="00897C26">
        <w:rPr>
          <w:rFonts w:ascii="Times New Roman" w:hAnsi="Times New Roman" w:cs="Times New Roman"/>
          <w:sz w:val="24"/>
          <w:szCs w:val="24"/>
        </w:rPr>
        <w:t xml:space="preserve"> все</w:t>
      </w:r>
      <w:r>
        <w:rPr>
          <w:rFonts w:ascii="Times New Roman" w:hAnsi="Times New Roman" w:cs="Times New Roman"/>
          <w:sz w:val="24"/>
          <w:szCs w:val="24"/>
        </w:rPr>
        <w:t xml:space="preserve"> данные углов</w:t>
      </w:r>
      <w:r w:rsidR="00897C26">
        <w:rPr>
          <w:rFonts w:ascii="Times New Roman" w:hAnsi="Times New Roman" w:cs="Times New Roman"/>
          <w:sz w:val="24"/>
          <w:szCs w:val="24"/>
        </w:rPr>
        <w:t xml:space="preserve"> (зелёный цвет означает, что данные находятся в пределах допусков, красный цвет означает, что они вне пределов). Если показывается красный цвет, то, пожалуйста, кликните "</w:t>
      </w:r>
      <w:r w:rsidR="00897C26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="00897C26">
        <w:rPr>
          <w:rFonts w:ascii="Times New Roman" w:hAnsi="Times New Roman" w:cs="Times New Roman"/>
          <w:sz w:val="24"/>
          <w:szCs w:val="24"/>
        </w:rPr>
        <w:t>" (назад) и возвратитесь на предыдущий интерфейс регулировки углов передних или задних колёс для повторной регулировки углов этих колёс.</w:t>
      </w:r>
    </w:p>
    <w:p w:rsidR="00A66A7C" w:rsidRPr="00342AE2" w:rsidRDefault="00A66A7C" w:rsidP="00A66A7C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659"/>
      </w:tblGrid>
      <w:tr w:rsidR="00A66A7C" w:rsidTr="00A66A7C">
        <w:tc>
          <w:tcPr>
            <w:tcW w:w="6946" w:type="dxa"/>
          </w:tcPr>
          <w:p w:rsidR="00A66A7C" w:rsidRPr="00226B6C" w:rsidRDefault="00A66A7C" w:rsidP="00126D55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 w:rsidRPr="00A66A7C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48794" cy="2371241"/>
                  <wp:effectExtent l="19050" t="0" r="0" b="0"/>
                  <wp:docPr id="12" name="Рисунок 34" descr="2-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31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54" cy="237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66A7C" w:rsidRPr="00030B9E" w:rsidRDefault="00A66A7C" w:rsidP="00126D55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</w:p>
          <w:p w:rsidR="00A66A7C" w:rsidRDefault="00A66A7C" w:rsidP="00126D55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66A7C" w:rsidRPr="00226B6C" w:rsidRDefault="00A66A7C" w:rsidP="00126D55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66A7C" w:rsidRPr="00126D55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126D55">
              <w:rPr>
                <w:rFonts w:ascii="Arial Narrow" w:hAnsi="Arial Narrow" w:cs="Times New Roman"/>
                <w:b/>
                <w:sz w:val="16"/>
                <w:szCs w:val="16"/>
              </w:rPr>
              <w:t>Передние колёса</w:t>
            </w:r>
          </w:p>
          <w:p w:rsidR="00A66A7C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продольн. наклона оси поворота</w:t>
            </w:r>
          </w:p>
          <w:p w:rsidR="00A66A7C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р</w:t>
            </w:r>
            <w:r w:rsidR="00A66A7C">
              <w:rPr>
                <w:rFonts w:ascii="Arial Narrow" w:hAnsi="Arial Narrow" w:cs="Times New Roman"/>
                <w:sz w:val="16"/>
                <w:szCs w:val="16"/>
              </w:rPr>
              <w:t>азвал</w:t>
            </w:r>
            <w:r>
              <w:rPr>
                <w:rFonts w:ascii="Arial Narrow" w:hAnsi="Arial Narrow" w:cs="Times New Roman"/>
                <w:sz w:val="16"/>
                <w:szCs w:val="16"/>
              </w:rPr>
              <w:t>а</w:t>
            </w:r>
          </w:p>
          <w:p w:rsidR="00A66A7C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Схождение</w:t>
            </w:r>
          </w:p>
          <w:p w:rsidR="00A66A7C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поперечн. наклона оси поворота</w:t>
            </w:r>
          </w:p>
          <w:p w:rsidR="00A66A7C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обхвата</w:t>
            </w:r>
          </w:p>
          <w:p w:rsidR="00A66A7C" w:rsidRDefault="00A66A7C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Поворот вперёд и замер</w:t>
            </w:r>
          </w:p>
          <w:p w:rsidR="00A66A7C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Максимальный угол поворота</w:t>
            </w:r>
          </w:p>
          <w:p w:rsidR="00A66A7C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отклонения оси</w:t>
            </w:r>
          </w:p>
          <w:p w:rsidR="00126D55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66A7C" w:rsidRPr="00126D55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126D55">
              <w:rPr>
                <w:rFonts w:ascii="Arial Narrow" w:hAnsi="Arial Narrow" w:cs="Times New Roman"/>
                <w:b/>
                <w:sz w:val="16"/>
                <w:szCs w:val="16"/>
              </w:rPr>
              <w:t>Задние колёса</w:t>
            </w:r>
          </w:p>
          <w:p w:rsidR="00A66A7C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Угол развала</w:t>
            </w:r>
          </w:p>
          <w:p w:rsidR="00A66A7C" w:rsidRDefault="00126D55" w:rsidP="0044537B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Схождение</w:t>
            </w:r>
          </w:p>
          <w:p w:rsidR="00A66A7C" w:rsidRDefault="00A66A7C" w:rsidP="00126D55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66A7C" w:rsidRDefault="00A66A7C" w:rsidP="00126D55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A66A7C" w:rsidRPr="00361E86" w:rsidRDefault="00A66A7C" w:rsidP="00126D55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A66A7C" w:rsidRPr="00226B6C" w:rsidRDefault="00A66A7C" w:rsidP="00A66A7C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C5744" w:rsidRPr="00126D55" w:rsidRDefault="00126D55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 Если данные углов правильные, пожалуйста,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и войдите в главный интерфейс.</w:t>
      </w:r>
    </w:p>
    <w:p w:rsidR="00A66A7C" w:rsidRDefault="00A66A7C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66A7C" w:rsidRDefault="00126D55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 И в конце, если это вам необходимо,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print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распечатка), и затем войдите в интерфейс распечатки.</w:t>
      </w:r>
    </w:p>
    <w:p w:rsidR="004C5744" w:rsidRPr="00126D55" w:rsidRDefault="004C5744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C5744" w:rsidRDefault="004C5744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8862" cy="1530040"/>
            <wp:effectExtent l="19050" t="0" r="0" b="0"/>
            <wp:docPr id="36" name="Рисунок 35" descr="2-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2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35" cy="15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44" w:rsidRPr="00126D55" w:rsidRDefault="004C5744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C5744" w:rsidRDefault="00126D55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Изберите соответствующий формат отчёта, кликните на кнопку "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D13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следующее), и затем распечатайте отчёт.</w:t>
      </w:r>
    </w:p>
    <w:p w:rsidR="0044537B" w:rsidRPr="00342AE2" w:rsidRDefault="0044537B" w:rsidP="0044537B">
      <w:pPr>
        <w:spacing w:after="0"/>
        <w:ind w:left="284" w:hanging="284"/>
        <w:jc w:val="both"/>
        <w:rPr>
          <w:rFonts w:ascii="Arial Narrow" w:hAnsi="Arial Narrow" w:cs="Times New Roman"/>
          <w:sz w:val="16"/>
          <w:szCs w:val="16"/>
        </w:rPr>
      </w:pP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6966"/>
        <w:gridCol w:w="2639"/>
      </w:tblGrid>
      <w:tr w:rsidR="0044537B" w:rsidTr="008779D9">
        <w:tc>
          <w:tcPr>
            <w:tcW w:w="6946" w:type="dxa"/>
          </w:tcPr>
          <w:p w:rsidR="0044537B" w:rsidRPr="00226B6C" w:rsidRDefault="0044537B" w:rsidP="008779D9">
            <w:pPr>
              <w:jc w:val="right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61648" cy="3207451"/>
                  <wp:effectExtent l="19050" t="0" r="5552" b="0"/>
                  <wp:docPr id="18" name="Рисунок 36" descr="2-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33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480" cy="320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4537B" w:rsidRPr="00030B9E" w:rsidRDefault="0044537B" w:rsidP="008779D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</w:p>
          <w:p w:rsidR="0044537B" w:rsidRDefault="0044537B" w:rsidP="008779D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Default="0044537B" w:rsidP="008779D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Pr="00226B6C" w:rsidRDefault="0044537B" w:rsidP="008779D9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Pr="00126D55" w:rsidRDefault="0044537B" w:rsidP="008779D9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>
              <w:rPr>
                <w:rFonts w:ascii="Arial Narrow" w:hAnsi="Arial Narrow" w:cs="Times New Roman"/>
                <w:b/>
                <w:sz w:val="16"/>
                <w:szCs w:val="16"/>
              </w:rPr>
              <w:t>Виды распечатываемых отчётов</w:t>
            </w:r>
          </w:p>
          <w:p w:rsidR="0044537B" w:rsidRDefault="0044537B" w:rsidP="008779D9">
            <w:pPr>
              <w:tabs>
                <w:tab w:val="left" w:pos="796"/>
              </w:tabs>
              <w:spacing w:line="262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Параметры установки колёс</w:t>
            </w:r>
          </w:p>
          <w:p w:rsidR="0044537B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Параметры установки колёс</w:t>
            </w:r>
          </w:p>
          <w:p w:rsidR="0044537B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Экспортируемый отчёт</w:t>
            </w:r>
          </w:p>
          <w:p w:rsidR="0044537B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Цветной графический отчёт</w:t>
            </w:r>
          </w:p>
          <w:p w:rsidR="0044537B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>Графический отчёт</w:t>
            </w:r>
          </w:p>
          <w:p w:rsidR="0044537B" w:rsidRPr="00514A81" w:rsidRDefault="0044537B" w:rsidP="0044537B">
            <w:pPr>
              <w:tabs>
                <w:tab w:val="left" w:pos="796"/>
              </w:tabs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>
              <w:rPr>
                <w:rFonts w:ascii="Arial Narrow" w:hAnsi="Arial Narrow" w:cs="Times New Roman"/>
                <w:sz w:val="16"/>
                <w:szCs w:val="16"/>
              </w:rPr>
              <w:t xml:space="preserve">Параметры установки колёс </w:t>
            </w:r>
            <w:r>
              <w:rPr>
                <w:rFonts w:ascii="Arial Narrow" w:hAnsi="Arial Narrow" w:cs="Times New Roman"/>
                <w:sz w:val="16"/>
                <w:szCs w:val="16"/>
                <w:lang w:val="en-US"/>
              </w:rPr>
              <w:t>Skoda</w:t>
            </w:r>
          </w:p>
          <w:p w:rsidR="0044537B" w:rsidRDefault="0044537B" w:rsidP="008779D9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Default="0044537B" w:rsidP="008779D9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  <w:p w:rsidR="0044537B" w:rsidRPr="00361E86" w:rsidRDefault="0044537B" w:rsidP="008779D9">
            <w:pPr>
              <w:tabs>
                <w:tab w:val="left" w:pos="796"/>
              </w:tabs>
              <w:spacing w:line="264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44537B" w:rsidRPr="00514A81" w:rsidRDefault="0044537B" w:rsidP="00557A7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4537B" w:rsidRPr="00514A81" w:rsidRDefault="0044537B" w:rsidP="0044537B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Нормально, при проверке и регулировке углов установки колёс</w:t>
      </w:r>
      <w:r w:rsidR="00816AC1">
        <w:rPr>
          <w:rFonts w:ascii="Times New Roman" w:hAnsi="Times New Roman" w:cs="Times New Roman"/>
          <w:sz w:val="24"/>
          <w:szCs w:val="24"/>
        </w:rPr>
        <w:t xml:space="preserve">, пожалуйста, следуйте указанной выше процедуре, и вы можете выбрать решение при определённых специальных обстоятельствах пропустить некоторые этапы </w:t>
      </w:r>
      <w:r w:rsidR="00816AC1" w:rsidRPr="00816AC1">
        <w:rPr>
          <w:rFonts w:ascii="Times New Roman" w:hAnsi="Times New Roman" w:cs="Times New Roman"/>
          <w:sz w:val="24"/>
          <w:szCs w:val="24"/>
        </w:rPr>
        <w:t>[</w:t>
      </w:r>
      <w:r w:rsidR="00816AC1">
        <w:rPr>
          <w:rFonts w:ascii="Times New Roman" w:hAnsi="Times New Roman" w:cs="Times New Roman"/>
          <w:sz w:val="24"/>
          <w:szCs w:val="24"/>
        </w:rPr>
        <w:t>кликните на кнопку "</w:t>
      </w:r>
      <w:r w:rsidR="00816AC1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816AC1">
        <w:rPr>
          <w:rFonts w:ascii="Times New Roman" w:hAnsi="Times New Roman" w:cs="Times New Roman"/>
          <w:sz w:val="24"/>
          <w:szCs w:val="24"/>
        </w:rPr>
        <w:t>"</w:t>
      </w:r>
      <w:r w:rsidR="00816AC1" w:rsidRPr="002D13E4">
        <w:rPr>
          <w:rFonts w:ascii="Times New Roman" w:hAnsi="Times New Roman" w:cs="Times New Roman"/>
          <w:sz w:val="24"/>
          <w:szCs w:val="24"/>
        </w:rPr>
        <w:t xml:space="preserve"> (</w:t>
      </w:r>
      <w:r w:rsidR="00816AC1">
        <w:rPr>
          <w:rFonts w:ascii="Times New Roman" w:hAnsi="Times New Roman" w:cs="Times New Roman"/>
          <w:sz w:val="24"/>
          <w:szCs w:val="24"/>
        </w:rPr>
        <w:t>следующее), для того чтобы пропустить определённые этапы</w:t>
      </w:r>
      <w:r w:rsidR="00816AC1" w:rsidRPr="00816AC1">
        <w:rPr>
          <w:rFonts w:ascii="Times New Roman" w:hAnsi="Times New Roman" w:cs="Times New Roman"/>
          <w:sz w:val="24"/>
          <w:szCs w:val="24"/>
        </w:rPr>
        <w:t>]</w:t>
      </w:r>
      <w:r w:rsidR="00816AC1">
        <w:rPr>
          <w:rFonts w:ascii="Times New Roman" w:hAnsi="Times New Roman" w:cs="Times New Roman"/>
          <w:sz w:val="24"/>
          <w:szCs w:val="24"/>
        </w:rPr>
        <w:t>.</w:t>
      </w:r>
    </w:p>
    <w:p w:rsidR="00816AC1" w:rsidRPr="00514A81" w:rsidRDefault="00816AC1" w:rsidP="0044537B">
      <w:pPr>
        <w:spacing w:after="0"/>
        <w:ind w:left="1418" w:hanging="1418"/>
        <w:jc w:val="both"/>
        <w:rPr>
          <w:rFonts w:ascii="Times New Roman" w:hAnsi="Times New Roman" w:cs="Times New Roman"/>
          <w:sz w:val="16"/>
          <w:szCs w:val="16"/>
        </w:rPr>
      </w:pPr>
    </w:p>
    <w:p w:rsidR="00816AC1" w:rsidRDefault="00816AC1" w:rsidP="0044537B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514A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A14DC1">
        <w:rPr>
          <w:rFonts w:ascii="Times New Roman" w:hAnsi="Times New Roman" w:cs="Times New Roman"/>
          <w:sz w:val="24"/>
          <w:szCs w:val="24"/>
        </w:rPr>
        <w:t>привычками</w:t>
      </w:r>
      <w:r>
        <w:rPr>
          <w:rFonts w:ascii="Times New Roman" w:hAnsi="Times New Roman" w:cs="Times New Roman"/>
          <w:sz w:val="24"/>
          <w:szCs w:val="24"/>
        </w:rPr>
        <w:t xml:space="preserve"> используемого вами персонала, вы можете напрямую избрать кнопки отраслевого выбора в главном меню и войти в функцию одиночного определённого замера и продолжать замеры и проверку параметров установки колёс</w:t>
      </w:r>
      <w:r w:rsidR="00A14DC1">
        <w:rPr>
          <w:rFonts w:ascii="Times New Roman" w:hAnsi="Times New Roman" w:cs="Times New Roman"/>
          <w:sz w:val="24"/>
          <w:szCs w:val="24"/>
        </w:rPr>
        <w:t>.</w:t>
      </w:r>
    </w:p>
    <w:p w:rsidR="00A14DC1" w:rsidRDefault="00A14DC1" w:rsidP="0044537B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9E5C43" w:rsidRPr="00816AC1" w:rsidRDefault="009E5C43" w:rsidP="000E0B6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E5C43" w:rsidRPr="00816AC1" w:rsidSect="00D67185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8A9" w:rsidRDefault="008818A9" w:rsidP="009E5C43">
      <w:pPr>
        <w:spacing w:after="0" w:line="240" w:lineRule="auto"/>
      </w:pPr>
      <w:r>
        <w:separator/>
      </w:r>
    </w:p>
  </w:endnote>
  <w:endnote w:type="continuationSeparator" w:id="0">
    <w:p w:rsidR="008818A9" w:rsidRDefault="008818A9" w:rsidP="009E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41613"/>
      <w:docPartObj>
        <w:docPartGallery w:val="Page Numbers (Bottom of Page)"/>
        <w:docPartUnique/>
      </w:docPartObj>
    </w:sdtPr>
    <w:sdtEndPr/>
    <w:sdtContent>
      <w:p w:rsidR="00126D55" w:rsidRDefault="008818A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6C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26D55" w:rsidRDefault="00126D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8A9" w:rsidRDefault="008818A9" w:rsidP="009E5C43">
      <w:pPr>
        <w:spacing w:after="0" w:line="240" w:lineRule="auto"/>
      </w:pPr>
      <w:r>
        <w:separator/>
      </w:r>
    </w:p>
  </w:footnote>
  <w:footnote w:type="continuationSeparator" w:id="0">
    <w:p w:rsidR="008818A9" w:rsidRDefault="008818A9" w:rsidP="009E5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A7"/>
    <w:rsid w:val="00011B78"/>
    <w:rsid w:val="00023FBA"/>
    <w:rsid w:val="00030B9E"/>
    <w:rsid w:val="000E0B6E"/>
    <w:rsid w:val="00126D55"/>
    <w:rsid w:val="00187CEB"/>
    <w:rsid w:val="001D322C"/>
    <w:rsid w:val="001E574F"/>
    <w:rsid w:val="002045CF"/>
    <w:rsid w:val="002077D0"/>
    <w:rsid w:val="00226B6C"/>
    <w:rsid w:val="002C7A79"/>
    <w:rsid w:val="002D13E4"/>
    <w:rsid w:val="00340DD4"/>
    <w:rsid w:val="00342AE2"/>
    <w:rsid w:val="00361E86"/>
    <w:rsid w:val="00395C89"/>
    <w:rsid w:val="00406A06"/>
    <w:rsid w:val="00412318"/>
    <w:rsid w:val="00426432"/>
    <w:rsid w:val="0044537B"/>
    <w:rsid w:val="004A4653"/>
    <w:rsid w:val="004A7599"/>
    <w:rsid w:val="004B08DE"/>
    <w:rsid w:val="004B609A"/>
    <w:rsid w:val="004C5744"/>
    <w:rsid w:val="004D3DE4"/>
    <w:rsid w:val="004E30C6"/>
    <w:rsid w:val="004E75B7"/>
    <w:rsid w:val="00514A81"/>
    <w:rsid w:val="00524B16"/>
    <w:rsid w:val="00547B67"/>
    <w:rsid w:val="005546CE"/>
    <w:rsid w:val="00557A79"/>
    <w:rsid w:val="005A3B3B"/>
    <w:rsid w:val="005E2E21"/>
    <w:rsid w:val="006348CC"/>
    <w:rsid w:val="00641833"/>
    <w:rsid w:val="00706F82"/>
    <w:rsid w:val="00783FE2"/>
    <w:rsid w:val="007D1166"/>
    <w:rsid w:val="007D1DBA"/>
    <w:rsid w:val="008010D3"/>
    <w:rsid w:val="00813769"/>
    <w:rsid w:val="00816AC1"/>
    <w:rsid w:val="00840104"/>
    <w:rsid w:val="008727F2"/>
    <w:rsid w:val="00873B31"/>
    <w:rsid w:val="008818A9"/>
    <w:rsid w:val="008924D4"/>
    <w:rsid w:val="008929E5"/>
    <w:rsid w:val="00897C26"/>
    <w:rsid w:val="008A6D43"/>
    <w:rsid w:val="008B75C2"/>
    <w:rsid w:val="008D6031"/>
    <w:rsid w:val="008E7038"/>
    <w:rsid w:val="00956D77"/>
    <w:rsid w:val="0098194D"/>
    <w:rsid w:val="009C3527"/>
    <w:rsid w:val="009C55A7"/>
    <w:rsid w:val="009E5C43"/>
    <w:rsid w:val="00A14DC1"/>
    <w:rsid w:val="00A66A7C"/>
    <w:rsid w:val="00A779BD"/>
    <w:rsid w:val="00A8142C"/>
    <w:rsid w:val="00A870F3"/>
    <w:rsid w:val="00A876AC"/>
    <w:rsid w:val="00B271C0"/>
    <w:rsid w:val="00B60331"/>
    <w:rsid w:val="00B9099A"/>
    <w:rsid w:val="00BD0AE7"/>
    <w:rsid w:val="00BD26B1"/>
    <w:rsid w:val="00C37719"/>
    <w:rsid w:val="00C70E28"/>
    <w:rsid w:val="00D0491E"/>
    <w:rsid w:val="00D13991"/>
    <w:rsid w:val="00D47E12"/>
    <w:rsid w:val="00D600B8"/>
    <w:rsid w:val="00D67185"/>
    <w:rsid w:val="00D759D5"/>
    <w:rsid w:val="00E13784"/>
    <w:rsid w:val="00E61D5A"/>
    <w:rsid w:val="00ED1CD8"/>
    <w:rsid w:val="00ED6D84"/>
    <w:rsid w:val="00F41AC3"/>
    <w:rsid w:val="00F653E5"/>
    <w:rsid w:val="00F70DEC"/>
    <w:rsid w:val="00F83688"/>
    <w:rsid w:val="00FD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5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5C43"/>
  </w:style>
  <w:style w:type="paragraph" w:styleId="a7">
    <w:name w:val="footer"/>
    <w:basedOn w:val="a"/>
    <w:link w:val="a8"/>
    <w:uiPriority w:val="99"/>
    <w:unhideWhenUsed/>
    <w:rsid w:val="009E5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C43"/>
  </w:style>
  <w:style w:type="table" w:styleId="a9">
    <w:name w:val="Table Grid"/>
    <w:basedOn w:val="a1"/>
    <w:uiPriority w:val="59"/>
    <w:rsid w:val="00342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5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5C43"/>
  </w:style>
  <w:style w:type="paragraph" w:styleId="a7">
    <w:name w:val="footer"/>
    <w:basedOn w:val="a"/>
    <w:link w:val="a8"/>
    <w:uiPriority w:val="99"/>
    <w:unhideWhenUsed/>
    <w:rsid w:val="009E5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C43"/>
  </w:style>
  <w:style w:type="table" w:styleId="a9">
    <w:name w:val="Table Grid"/>
    <w:basedOn w:val="a1"/>
    <w:uiPriority w:val="59"/>
    <w:rsid w:val="00342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4099D-1D0A-4E69-B2C8-AF628689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2687</Words>
  <Characters>15320</Characters>
  <Application>Microsoft Office Word</Application>
  <DocSecurity>4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TTS_Zal012</cp:lastModifiedBy>
  <cp:revision>2</cp:revision>
  <cp:lastPrinted>2022-04-29T06:30:00Z</cp:lastPrinted>
  <dcterms:created xsi:type="dcterms:W3CDTF">2022-04-29T06:31:00Z</dcterms:created>
  <dcterms:modified xsi:type="dcterms:W3CDTF">2022-04-29T06:31:00Z</dcterms:modified>
</cp:coreProperties>
</file>